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0" simplePos="0" relativeHeight="15729152">
                <wp:simplePos x="0" y="0"/>
                <wp:positionH relativeFrom="page">
                  <wp:posOffset>5412003</wp:posOffset>
                </wp:positionH>
                <wp:positionV relativeFrom="page">
                  <wp:posOffset>-5</wp:posOffset>
                </wp:positionV>
                <wp:extent cx="5460365" cy="77762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460365" cy="7776209"/>
                          <a:chExt cx="5460365" cy="7776209"/>
                        </a:xfrm>
                      </wpg:grpSpPr>
                      <pic:pic>
                        <pic:nvPicPr>
                          <pic:cNvPr id="2" name="Image 2"/>
                          <pic:cNvPicPr/>
                        </pic:nvPicPr>
                        <pic:blipFill>
                          <a:blip r:embed="rId5" cstate="print"/>
                          <a:stretch>
                            <a:fillRect/>
                          </a:stretch>
                        </pic:blipFill>
                        <pic:spPr>
                          <a:xfrm>
                            <a:off x="0" y="0"/>
                            <a:ext cx="5459996" cy="7775999"/>
                          </a:xfrm>
                          <a:prstGeom prst="rect">
                            <a:avLst/>
                          </a:prstGeom>
                        </pic:spPr>
                      </pic:pic>
                      <wps:wsp>
                        <wps:cNvPr id="3" name="Graphic 3"/>
                        <wps:cNvSpPr/>
                        <wps:spPr>
                          <a:xfrm>
                            <a:off x="4019994" y="5"/>
                            <a:ext cx="1440180" cy="6933565"/>
                          </a:xfrm>
                          <a:custGeom>
                            <a:avLst/>
                            <a:gdLst/>
                            <a:ahLst/>
                            <a:cxnLst/>
                            <a:rect l="l" t="t" r="r" b="b"/>
                            <a:pathLst>
                              <a:path w="1440180" h="6933565">
                                <a:moveTo>
                                  <a:pt x="1440002" y="0"/>
                                </a:moveTo>
                                <a:lnTo>
                                  <a:pt x="0" y="0"/>
                                </a:lnTo>
                                <a:lnTo>
                                  <a:pt x="0" y="6933247"/>
                                </a:lnTo>
                                <a:lnTo>
                                  <a:pt x="1440002" y="6933247"/>
                                </a:lnTo>
                                <a:lnTo>
                                  <a:pt x="1440002" y="0"/>
                                </a:lnTo>
                                <a:close/>
                              </a:path>
                            </a:pathLst>
                          </a:custGeom>
                          <a:solidFill>
                            <a:srgbClr val="357091">
                              <a:alpha val="84999"/>
                            </a:srgbClr>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455996" y="540000"/>
                            <a:ext cx="1153146" cy="1153146"/>
                          </a:xfrm>
                          <a:prstGeom prst="rect">
                            <a:avLst/>
                          </a:prstGeom>
                        </pic:spPr>
                      </pic:pic>
                    </wpg:wgp>
                  </a:graphicData>
                </a:graphic>
              </wp:anchor>
            </w:drawing>
          </mc:Choice>
          <mc:Fallback>
            <w:pict>
              <v:group style="position:absolute;margin-left:426.141998pt;margin-top:-.000427pt;width:429.95pt;height:612.3pt;mso-position-horizontal-relative:page;mso-position-vertical-relative:page;z-index:15729152" id="docshapegroup1" coordorigin="8523,0" coordsize="8599,12246">
                <v:shape style="position:absolute;left:8522;top:0;width:8599;height:12246" type="#_x0000_t75" id="docshape2" stroked="false">
                  <v:imagedata r:id="rId5" o:title=""/>
                </v:shape>
                <v:rect style="position:absolute;left:14853;top:0;width:2268;height:10919" id="docshape3" filled="true" fillcolor="#357091" stroked="false">
                  <v:fill opacity="55705f" type="solid"/>
                </v:rect>
                <v:shape style="position:absolute;left:9240;top:850;width:1816;height:1816" type="#_x0000_t75" id="docshape4" stroked="false">
                  <v:imagedata r:id="rId6" o:titl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9765162</wp:posOffset>
                </wp:positionH>
                <wp:positionV relativeFrom="page">
                  <wp:posOffset>527294</wp:posOffset>
                </wp:positionV>
                <wp:extent cx="704850" cy="26860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04850" cy="2686050"/>
                        </a:xfrm>
                        <a:prstGeom prst="rect">
                          <a:avLst/>
                        </a:prstGeom>
                      </wps:spPr>
                      <wps:txbx>
                        <w:txbxContent>
                          <w:p>
                            <w:pPr>
                              <w:spacing w:line="1042" w:lineRule="exact" w:before="67"/>
                              <w:ind w:left="20" w:right="0" w:firstLine="0"/>
                              <w:jc w:val="left"/>
                              <w:rPr>
                                <w:rFonts w:ascii="Big Caslon CC Black"/>
                                <w:b/>
                                <w:sz w:val="88"/>
                              </w:rPr>
                            </w:pPr>
                            <w:r>
                              <w:rPr>
                                <w:rFonts w:ascii="Big Caslon CC Black"/>
                                <w:b/>
                                <w:color w:val="FFFFFF"/>
                                <w:spacing w:val="24"/>
                                <w:sz w:val="88"/>
                              </w:rPr>
                              <w:t>Supported</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68.9104pt;margin-top:41.519218pt;width:55.5pt;height:211.5pt;mso-position-horizontal-relative:page;mso-position-vertical-relative:page;z-index:15729664" type="#_x0000_t202" id="docshape5" filled="false" stroked="false">
                <v:textbox inset="0,0,0,0" style="layout-flow:vertical">
                  <w:txbxContent>
                    <w:p>
                      <w:pPr>
                        <w:spacing w:line="1042" w:lineRule="exact" w:before="67"/>
                        <w:ind w:left="20" w:right="0" w:firstLine="0"/>
                        <w:jc w:val="left"/>
                        <w:rPr>
                          <w:rFonts w:ascii="Big Caslon CC Black"/>
                          <w:b/>
                          <w:sz w:val="88"/>
                        </w:rPr>
                      </w:pPr>
                      <w:r>
                        <w:rPr>
                          <w:rFonts w:ascii="Big Caslon CC Black"/>
                          <w:b/>
                          <w:color w:val="FFFFFF"/>
                          <w:spacing w:val="24"/>
                          <w:sz w:val="88"/>
                        </w:rPr>
                        <w:t>Supported</w:t>
                      </w:r>
                    </w:p>
                  </w:txbxContent>
                </v:textbox>
                <w10:wrap type="none"/>
              </v:shape>
            </w:pict>
          </mc:Fallback>
        </mc:AlternateContent>
      </w:r>
    </w:p>
    <w:p>
      <w:pPr>
        <w:pStyle w:val="BodyText"/>
        <w:rPr>
          <w:rFonts w:ascii="Times New Roman"/>
          <w:sz w:val="20"/>
        </w:rPr>
      </w:pPr>
    </w:p>
    <w:p>
      <w:pPr>
        <w:pStyle w:val="BodyText"/>
        <w:spacing w:before="154"/>
        <w:rPr>
          <w:rFonts w:ascii="Times New Roman"/>
          <w:sz w:val="20"/>
        </w:rPr>
      </w:pPr>
    </w:p>
    <w:p>
      <w:pPr>
        <w:pStyle w:val="BodyText"/>
        <w:ind w:left="110"/>
        <w:rPr>
          <w:rFonts w:ascii="Times New Roman"/>
          <w:sz w:val="20"/>
        </w:rPr>
      </w:pPr>
      <w:r>
        <w:rPr>
          <w:rFonts w:ascii="Times New Roman"/>
          <w:sz w:val="20"/>
        </w:rPr>
        <mc:AlternateContent>
          <mc:Choice Requires="wps">
            <w:drawing>
              <wp:inline distT="0" distB="0" distL="0" distR="0">
                <wp:extent cx="1890395" cy="1832610"/>
                <wp:effectExtent l="0" t="0" r="0" b="0"/>
                <wp:docPr id="6" name="Textbox 6"/>
                <wp:cNvGraphicFramePr>
                  <a:graphicFrameLocks/>
                </wp:cNvGraphicFramePr>
                <a:graphic>
                  <a:graphicData uri="http://schemas.microsoft.com/office/word/2010/wordprocessingShape">
                    <wps:wsp>
                      <wps:cNvPr id="6" name="Textbox 6"/>
                      <wps:cNvSpPr txBox="1"/>
                      <wps:spPr>
                        <a:xfrm>
                          <a:off x="0" y="0"/>
                          <a:ext cx="1890395" cy="1832610"/>
                        </a:xfrm>
                        <a:prstGeom prst="rect">
                          <a:avLst/>
                        </a:prstGeom>
                        <a:solidFill>
                          <a:srgbClr val="2F7E8A"/>
                        </a:solidFill>
                      </wps:spPr>
                      <wps:txbx>
                        <w:txbxContent>
                          <w:p>
                            <w:pPr>
                              <w:pStyle w:val="BodyText"/>
                              <w:spacing w:before="7"/>
                              <w:rPr>
                                <w:rFonts w:ascii="Times New Roman"/>
                                <w:color w:val="000000"/>
                                <w:sz w:val="24"/>
                              </w:rPr>
                            </w:pPr>
                          </w:p>
                          <w:p>
                            <w:pPr>
                              <w:spacing w:line="213" w:lineRule="auto" w:before="0"/>
                              <w:ind w:left="286" w:right="564" w:firstLine="0"/>
                              <w:jc w:val="left"/>
                              <w:rPr>
                                <w:rFonts w:ascii="Calibri" w:hAnsi="Calibri"/>
                                <w:b/>
                                <w:color w:val="000000"/>
                                <w:sz w:val="24"/>
                              </w:rPr>
                            </w:pPr>
                            <w:r>
                              <w:rPr>
                                <w:rFonts w:ascii="Calibri" w:hAnsi="Calibri"/>
                                <w:b/>
                                <w:color w:val="FFFFFF"/>
                                <w:sz w:val="24"/>
                              </w:rPr>
                              <w:t>The London Library </w:t>
                            </w:r>
                            <w:r>
                              <w:rPr>
                                <w:rFonts w:ascii="Calibri" w:hAnsi="Calibri"/>
                                <w:b/>
                                <w:color w:val="FFFFFF"/>
                                <w:spacing w:val="-6"/>
                                <w:sz w:val="24"/>
                              </w:rPr>
                              <w:t>14</w:t>
                            </w:r>
                            <w:r>
                              <w:rPr>
                                <w:rFonts w:ascii="Calibri" w:hAnsi="Calibri"/>
                                <w:b/>
                                <w:color w:val="FFFFFF"/>
                                <w:spacing w:val="-8"/>
                                <w:sz w:val="24"/>
                              </w:rPr>
                              <w:t> </w:t>
                            </w:r>
                            <w:r>
                              <w:rPr>
                                <w:rFonts w:ascii="Calibri" w:hAnsi="Calibri"/>
                                <w:b/>
                                <w:color w:val="FFFFFF"/>
                                <w:spacing w:val="-6"/>
                                <w:sz w:val="24"/>
                              </w:rPr>
                              <w:t>St</w:t>
                            </w:r>
                            <w:r>
                              <w:rPr>
                                <w:rFonts w:ascii="Calibri" w:hAnsi="Calibri"/>
                                <w:b/>
                                <w:color w:val="FFFFFF"/>
                                <w:spacing w:val="-8"/>
                                <w:sz w:val="24"/>
                              </w:rPr>
                              <w:t> </w:t>
                            </w:r>
                            <w:r>
                              <w:rPr>
                                <w:rFonts w:ascii="Calibri" w:hAnsi="Calibri"/>
                                <w:b/>
                                <w:color w:val="FFFFFF"/>
                                <w:spacing w:val="-6"/>
                                <w:sz w:val="24"/>
                              </w:rPr>
                              <w:t>James’s</w:t>
                            </w:r>
                            <w:r>
                              <w:rPr>
                                <w:rFonts w:ascii="Calibri" w:hAnsi="Calibri"/>
                                <w:b/>
                                <w:color w:val="FFFFFF"/>
                                <w:spacing w:val="-8"/>
                                <w:sz w:val="24"/>
                              </w:rPr>
                              <w:t> </w:t>
                            </w:r>
                            <w:r>
                              <w:rPr>
                                <w:rFonts w:ascii="Calibri" w:hAnsi="Calibri"/>
                                <w:b/>
                                <w:color w:val="FFFFFF"/>
                                <w:spacing w:val="-6"/>
                                <w:sz w:val="24"/>
                              </w:rPr>
                              <w:t>Square </w:t>
                            </w:r>
                            <w:r>
                              <w:rPr>
                                <w:rFonts w:ascii="Calibri" w:hAnsi="Calibri"/>
                                <w:b/>
                                <w:color w:val="FFFFFF"/>
                                <w:spacing w:val="-2"/>
                                <w:sz w:val="24"/>
                              </w:rPr>
                              <w:t>London</w:t>
                            </w:r>
                          </w:p>
                          <w:p>
                            <w:pPr>
                              <w:spacing w:line="265" w:lineRule="exact" w:before="0"/>
                              <w:ind w:left="286" w:right="0" w:firstLine="0"/>
                              <w:jc w:val="left"/>
                              <w:rPr>
                                <w:rFonts w:ascii="Calibri"/>
                                <w:b/>
                                <w:color w:val="000000"/>
                                <w:sz w:val="24"/>
                              </w:rPr>
                            </w:pPr>
                            <w:r>
                              <w:rPr>
                                <w:rFonts w:ascii="Calibri"/>
                                <w:b/>
                                <w:color w:val="FFFFFF"/>
                                <w:sz w:val="24"/>
                              </w:rPr>
                              <w:t>SW1Y</w:t>
                            </w:r>
                            <w:r>
                              <w:rPr>
                                <w:rFonts w:ascii="Calibri"/>
                                <w:b/>
                                <w:color w:val="FFFFFF"/>
                                <w:spacing w:val="-14"/>
                                <w:sz w:val="24"/>
                              </w:rPr>
                              <w:t> </w:t>
                            </w:r>
                            <w:r>
                              <w:rPr>
                                <w:rFonts w:ascii="Calibri"/>
                                <w:b/>
                                <w:color w:val="FFFFFF"/>
                                <w:spacing w:val="-5"/>
                                <w:sz w:val="24"/>
                              </w:rPr>
                              <w:t>4LG</w:t>
                            </w:r>
                          </w:p>
                          <w:p>
                            <w:pPr>
                              <w:spacing w:line="213" w:lineRule="auto" w:before="252"/>
                              <w:ind w:left="286" w:right="564" w:firstLine="0"/>
                              <w:jc w:val="left"/>
                              <w:rPr>
                                <w:rFonts w:ascii="Calibri"/>
                                <w:b/>
                                <w:color w:val="000000"/>
                                <w:sz w:val="24"/>
                              </w:rPr>
                            </w:pPr>
                            <w:r>
                              <w:rPr>
                                <w:rFonts w:ascii="Calibri"/>
                                <w:b/>
                                <w:color w:val="FFFFFF"/>
                                <w:spacing w:val="-8"/>
                                <w:sz w:val="24"/>
                              </w:rPr>
                              <w:t>londonlibrary.co.uk </w:t>
                            </w:r>
                            <w:r>
                              <w:rPr>
                                <w:rFonts w:ascii="Calibri"/>
                                <w:b/>
                                <w:color w:val="FFFFFF"/>
                                <w:sz w:val="24"/>
                              </w:rPr>
                              <w:t>020 7766 4720</w:t>
                            </w:r>
                          </w:p>
                          <w:p>
                            <w:pPr>
                              <w:spacing w:line="213" w:lineRule="auto" w:before="0"/>
                              <w:ind w:left="286" w:right="564" w:firstLine="0"/>
                              <w:jc w:val="left"/>
                              <w:rPr>
                                <w:rFonts w:ascii="Calibri"/>
                                <w:b/>
                                <w:color w:val="000000"/>
                                <w:sz w:val="24"/>
                              </w:rPr>
                            </w:pPr>
                            <w:r>
                              <w:rPr>
                                <w:rFonts w:ascii="Calibri"/>
                                <w:b/>
                                <w:color w:val="FFFFFF"/>
                                <w:spacing w:val="-2"/>
                                <w:sz w:val="24"/>
                              </w:rPr>
                              <w:t>membership@ </w:t>
                            </w:r>
                            <w:r>
                              <w:rPr>
                                <w:rFonts w:ascii="Calibri"/>
                                <w:b/>
                                <w:color w:val="FFFFFF"/>
                                <w:spacing w:val="-8"/>
                                <w:sz w:val="24"/>
                              </w:rPr>
                              <w:t>londonlibrary.co.uk</w:t>
                            </w:r>
                          </w:p>
                        </w:txbxContent>
                      </wps:txbx>
                      <wps:bodyPr wrap="square" lIns="0" tIns="0" rIns="0" bIns="0" rtlCol="0">
                        <a:noAutofit/>
                      </wps:bodyPr>
                    </wps:wsp>
                  </a:graphicData>
                </a:graphic>
              </wp:inline>
            </w:drawing>
          </mc:Choice>
          <mc:Fallback>
            <w:pict>
              <v:shape style="width:148.85pt;height:144.3pt;mso-position-horizontal-relative:char;mso-position-vertical-relative:line" type="#_x0000_t202" id="docshape6" filled="true" fillcolor="#2f7e8a" stroked="false">
                <w10:anchorlock/>
                <v:textbox inset="0,0,0,0">
                  <w:txbxContent>
                    <w:p>
                      <w:pPr>
                        <w:pStyle w:val="BodyText"/>
                        <w:spacing w:before="7"/>
                        <w:rPr>
                          <w:rFonts w:ascii="Times New Roman"/>
                          <w:color w:val="000000"/>
                          <w:sz w:val="24"/>
                        </w:rPr>
                      </w:pPr>
                    </w:p>
                    <w:p>
                      <w:pPr>
                        <w:spacing w:line="213" w:lineRule="auto" w:before="0"/>
                        <w:ind w:left="286" w:right="564" w:firstLine="0"/>
                        <w:jc w:val="left"/>
                        <w:rPr>
                          <w:rFonts w:ascii="Calibri" w:hAnsi="Calibri"/>
                          <w:b/>
                          <w:color w:val="000000"/>
                          <w:sz w:val="24"/>
                        </w:rPr>
                      </w:pPr>
                      <w:r>
                        <w:rPr>
                          <w:rFonts w:ascii="Calibri" w:hAnsi="Calibri"/>
                          <w:b/>
                          <w:color w:val="FFFFFF"/>
                          <w:sz w:val="24"/>
                        </w:rPr>
                        <w:t>The London Library </w:t>
                      </w:r>
                      <w:r>
                        <w:rPr>
                          <w:rFonts w:ascii="Calibri" w:hAnsi="Calibri"/>
                          <w:b/>
                          <w:color w:val="FFFFFF"/>
                          <w:spacing w:val="-6"/>
                          <w:sz w:val="24"/>
                        </w:rPr>
                        <w:t>14</w:t>
                      </w:r>
                      <w:r>
                        <w:rPr>
                          <w:rFonts w:ascii="Calibri" w:hAnsi="Calibri"/>
                          <w:b/>
                          <w:color w:val="FFFFFF"/>
                          <w:spacing w:val="-8"/>
                          <w:sz w:val="24"/>
                        </w:rPr>
                        <w:t> </w:t>
                      </w:r>
                      <w:r>
                        <w:rPr>
                          <w:rFonts w:ascii="Calibri" w:hAnsi="Calibri"/>
                          <w:b/>
                          <w:color w:val="FFFFFF"/>
                          <w:spacing w:val="-6"/>
                          <w:sz w:val="24"/>
                        </w:rPr>
                        <w:t>St</w:t>
                      </w:r>
                      <w:r>
                        <w:rPr>
                          <w:rFonts w:ascii="Calibri" w:hAnsi="Calibri"/>
                          <w:b/>
                          <w:color w:val="FFFFFF"/>
                          <w:spacing w:val="-8"/>
                          <w:sz w:val="24"/>
                        </w:rPr>
                        <w:t> </w:t>
                      </w:r>
                      <w:r>
                        <w:rPr>
                          <w:rFonts w:ascii="Calibri" w:hAnsi="Calibri"/>
                          <w:b/>
                          <w:color w:val="FFFFFF"/>
                          <w:spacing w:val="-6"/>
                          <w:sz w:val="24"/>
                        </w:rPr>
                        <w:t>James’s</w:t>
                      </w:r>
                      <w:r>
                        <w:rPr>
                          <w:rFonts w:ascii="Calibri" w:hAnsi="Calibri"/>
                          <w:b/>
                          <w:color w:val="FFFFFF"/>
                          <w:spacing w:val="-8"/>
                          <w:sz w:val="24"/>
                        </w:rPr>
                        <w:t> </w:t>
                      </w:r>
                      <w:r>
                        <w:rPr>
                          <w:rFonts w:ascii="Calibri" w:hAnsi="Calibri"/>
                          <w:b/>
                          <w:color w:val="FFFFFF"/>
                          <w:spacing w:val="-6"/>
                          <w:sz w:val="24"/>
                        </w:rPr>
                        <w:t>Square </w:t>
                      </w:r>
                      <w:r>
                        <w:rPr>
                          <w:rFonts w:ascii="Calibri" w:hAnsi="Calibri"/>
                          <w:b/>
                          <w:color w:val="FFFFFF"/>
                          <w:spacing w:val="-2"/>
                          <w:sz w:val="24"/>
                        </w:rPr>
                        <w:t>London</w:t>
                      </w:r>
                    </w:p>
                    <w:p>
                      <w:pPr>
                        <w:spacing w:line="265" w:lineRule="exact" w:before="0"/>
                        <w:ind w:left="286" w:right="0" w:firstLine="0"/>
                        <w:jc w:val="left"/>
                        <w:rPr>
                          <w:rFonts w:ascii="Calibri"/>
                          <w:b/>
                          <w:color w:val="000000"/>
                          <w:sz w:val="24"/>
                        </w:rPr>
                      </w:pPr>
                      <w:r>
                        <w:rPr>
                          <w:rFonts w:ascii="Calibri"/>
                          <w:b/>
                          <w:color w:val="FFFFFF"/>
                          <w:sz w:val="24"/>
                        </w:rPr>
                        <w:t>SW1Y</w:t>
                      </w:r>
                      <w:r>
                        <w:rPr>
                          <w:rFonts w:ascii="Calibri"/>
                          <w:b/>
                          <w:color w:val="FFFFFF"/>
                          <w:spacing w:val="-14"/>
                          <w:sz w:val="24"/>
                        </w:rPr>
                        <w:t> </w:t>
                      </w:r>
                      <w:r>
                        <w:rPr>
                          <w:rFonts w:ascii="Calibri"/>
                          <w:b/>
                          <w:color w:val="FFFFFF"/>
                          <w:spacing w:val="-5"/>
                          <w:sz w:val="24"/>
                        </w:rPr>
                        <w:t>4LG</w:t>
                      </w:r>
                    </w:p>
                    <w:p>
                      <w:pPr>
                        <w:spacing w:line="213" w:lineRule="auto" w:before="252"/>
                        <w:ind w:left="286" w:right="564" w:firstLine="0"/>
                        <w:jc w:val="left"/>
                        <w:rPr>
                          <w:rFonts w:ascii="Calibri"/>
                          <w:b/>
                          <w:color w:val="000000"/>
                          <w:sz w:val="24"/>
                        </w:rPr>
                      </w:pPr>
                      <w:r>
                        <w:rPr>
                          <w:rFonts w:ascii="Calibri"/>
                          <w:b/>
                          <w:color w:val="FFFFFF"/>
                          <w:spacing w:val="-8"/>
                          <w:sz w:val="24"/>
                        </w:rPr>
                        <w:t>londonlibrary.co.uk </w:t>
                      </w:r>
                      <w:r>
                        <w:rPr>
                          <w:rFonts w:ascii="Calibri"/>
                          <w:b/>
                          <w:color w:val="FFFFFF"/>
                          <w:sz w:val="24"/>
                        </w:rPr>
                        <w:t>020 7766 4720</w:t>
                      </w:r>
                    </w:p>
                    <w:p>
                      <w:pPr>
                        <w:spacing w:line="213" w:lineRule="auto" w:before="0"/>
                        <w:ind w:left="286" w:right="564" w:firstLine="0"/>
                        <w:jc w:val="left"/>
                        <w:rPr>
                          <w:rFonts w:ascii="Calibri"/>
                          <w:b/>
                          <w:color w:val="000000"/>
                          <w:sz w:val="24"/>
                        </w:rPr>
                      </w:pPr>
                      <w:r>
                        <w:rPr>
                          <w:rFonts w:ascii="Calibri"/>
                          <w:b/>
                          <w:color w:val="FFFFFF"/>
                          <w:spacing w:val="-2"/>
                          <w:sz w:val="24"/>
                        </w:rPr>
                        <w:t>membership@ </w:t>
                      </w:r>
                      <w:r>
                        <w:rPr>
                          <w:rFonts w:ascii="Calibri"/>
                          <w:b/>
                          <w:color w:val="FFFFFF"/>
                          <w:spacing w:val="-8"/>
                          <w:sz w:val="24"/>
                        </w:rPr>
                        <w:t>londonlibrary.co.uk</w:t>
                      </w:r>
                    </w:p>
                  </w:txbxContent>
                </v:textbox>
                <v:fill type="solid"/>
              </v:shape>
            </w:pict>
          </mc:Fallback>
        </mc:AlternateContent>
      </w:r>
      <w:r>
        <w:rPr>
          <w:rFonts w:ascii="Times New Roman"/>
          <w:sz w:val="20"/>
        </w:rPr>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259"/>
        <w:rPr>
          <w:rFonts w:ascii="Times New Roman"/>
          <w:sz w:val="24"/>
        </w:rPr>
      </w:pPr>
    </w:p>
    <w:p>
      <w:pPr>
        <w:spacing w:before="0"/>
        <w:ind w:left="110" w:right="0" w:firstLine="0"/>
        <w:jc w:val="left"/>
        <w:rPr>
          <w:rFonts w:ascii="Calibri"/>
          <w:b/>
          <w:sz w:val="24"/>
        </w:rPr>
      </w:pPr>
      <w:r>
        <w:rPr/>
        <mc:AlternateContent>
          <mc:Choice Requires="wps">
            <w:drawing>
              <wp:anchor distT="0" distB="0" distL="0" distR="0" allowOverlap="1" layoutInCell="1" locked="0" behindDoc="0" simplePos="0" relativeHeight="15730176">
                <wp:simplePos x="0" y="0"/>
                <wp:positionH relativeFrom="page">
                  <wp:posOffset>9765162</wp:posOffset>
                </wp:positionH>
                <wp:positionV relativeFrom="paragraph">
                  <wp:posOffset>-1725074</wp:posOffset>
                </wp:positionV>
                <wp:extent cx="704850" cy="318325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704850" cy="3183255"/>
                        </a:xfrm>
                        <a:prstGeom prst="rect">
                          <a:avLst/>
                        </a:prstGeom>
                      </wps:spPr>
                      <wps:txbx>
                        <w:txbxContent>
                          <w:p>
                            <w:pPr>
                              <w:spacing w:line="1042" w:lineRule="exact" w:before="67"/>
                              <w:ind w:left="20" w:right="0" w:firstLine="0"/>
                              <w:jc w:val="left"/>
                              <w:rPr>
                                <w:rFonts w:ascii="Big Caslon CC Black"/>
                                <w:b/>
                                <w:sz w:val="88"/>
                              </w:rPr>
                            </w:pPr>
                            <w:r>
                              <w:rPr>
                                <w:rFonts w:ascii="Big Caslon CC Black"/>
                                <w:b/>
                                <w:color w:val="FFFFFF"/>
                                <w:spacing w:val="21"/>
                                <w:sz w:val="88"/>
                              </w:rPr>
                              <w:t>Membership</w:t>
                            </w:r>
                          </w:p>
                        </w:txbxContent>
                      </wps:txbx>
                      <wps:bodyPr wrap="square" lIns="0" tIns="0" rIns="0" bIns="0" rtlCol="0" vert="vert">
                        <a:noAutofit/>
                      </wps:bodyPr>
                    </wps:wsp>
                  </a:graphicData>
                </a:graphic>
              </wp:anchor>
            </w:drawing>
          </mc:Choice>
          <mc:Fallback>
            <w:pict>
              <v:shape style="position:absolute;margin-left:768.9104pt;margin-top:-135.832611pt;width:55.5pt;height:250.65pt;mso-position-horizontal-relative:page;mso-position-vertical-relative:paragraph;z-index:15730176" type="#_x0000_t202" id="docshape7" filled="false" stroked="false">
                <v:textbox inset="0,0,0,0" style="layout-flow:vertical">
                  <w:txbxContent>
                    <w:p>
                      <w:pPr>
                        <w:spacing w:line="1042" w:lineRule="exact" w:before="67"/>
                        <w:ind w:left="20" w:right="0" w:firstLine="0"/>
                        <w:jc w:val="left"/>
                        <w:rPr>
                          <w:rFonts w:ascii="Big Caslon CC Black"/>
                          <w:b/>
                          <w:sz w:val="88"/>
                        </w:rPr>
                      </w:pPr>
                      <w:r>
                        <w:rPr>
                          <w:rFonts w:ascii="Big Caslon CC Black"/>
                          <w:b/>
                          <w:color w:val="FFFFFF"/>
                          <w:spacing w:val="21"/>
                          <w:sz w:val="88"/>
                        </w:rPr>
                        <w:t>Membership</w:t>
                      </w:r>
                    </w:p>
                  </w:txbxContent>
                </v:textbox>
                <w10:wrap type="none"/>
              </v:shape>
            </w:pict>
          </mc:Fallback>
        </mc:AlternateContent>
      </w:r>
      <w:r>
        <w:rPr>
          <w:rFonts w:ascii="Calibri"/>
          <w:b/>
          <w:color w:val="357091"/>
          <w:sz w:val="24"/>
        </w:rPr>
        <w:t>Privacy</w:t>
      </w:r>
      <w:r>
        <w:rPr>
          <w:rFonts w:ascii="Calibri"/>
          <w:b/>
          <w:color w:val="357091"/>
          <w:spacing w:val="-14"/>
          <w:sz w:val="24"/>
        </w:rPr>
        <w:t> </w:t>
      </w:r>
      <w:r>
        <w:rPr>
          <w:rFonts w:ascii="Calibri"/>
          <w:b/>
          <w:color w:val="357091"/>
          <w:spacing w:val="-2"/>
          <w:sz w:val="24"/>
        </w:rPr>
        <w:t>Statement</w:t>
      </w:r>
    </w:p>
    <w:p>
      <w:pPr>
        <w:spacing w:line="201" w:lineRule="auto" w:before="113"/>
        <w:ind w:left="110" w:right="8577" w:firstLine="0"/>
        <w:jc w:val="left"/>
        <w:rPr>
          <w:b w:val="0"/>
          <w:sz w:val="20"/>
        </w:rPr>
      </w:pPr>
      <w:r>
        <w:rPr>
          <w:b w:val="0"/>
          <w:sz w:val="20"/>
        </w:rPr>
        <w:t>The London Library promises to respect and protect any personal data you share with us. Your information is used to administer your membership, personalise your experience of the Library and communications, and provide you with the goods or services you have requested. If you are over 18 we may, in some instances, analyse your data and obtain further publicly available data to help us make our communications more appropriate </w:t>
      </w:r>
      <w:r>
        <w:rPr>
          <w:b w:val="0"/>
          <w:sz w:val="20"/>
        </w:rPr>
        <w:t>and relevant to your interests, and anticipate whether you might want to support us in the future. You can opt-out of most communications or the ways in which we process your</w:t>
      </w:r>
      <w:r>
        <w:rPr>
          <w:b w:val="0"/>
          <w:spacing w:val="40"/>
          <w:sz w:val="20"/>
        </w:rPr>
        <w:t> </w:t>
      </w:r>
      <w:r>
        <w:rPr>
          <w:b w:val="0"/>
          <w:sz w:val="20"/>
        </w:rPr>
        <w:t>data by contacting </w:t>
      </w:r>
      <w:hyperlink r:id="rId7">
        <w:r>
          <w:rPr>
            <w:b w:val="0"/>
            <w:sz w:val="20"/>
          </w:rPr>
          <w:t>data@londonlibrary.co.uk.</w:t>
        </w:r>
      </w:hyperlink>
    </w:p>
    <w:p>
      <w:pPr>
        <w:spacing w:line="201" w:lineRule="auto" w:before="112"/>
        <w:ind w:left="110" w:right="8577" w:firstLine="0"/>
        <w:jc w:val="left"/>
        <w:rPr>
          <w:b w:val="0"/>
          <w:sz w:val="20"/>
        </w:rPr>
      </w:pPr>
      <w:r>
        <w:rPr>
          <w:b w:val="0"/>
          <w:sz w:val="20"/>
        </w:rPr>
        <w:t>For full details of how we collect, store, use and protect your</w:t>
      </w:r>
      <w:r>
        <w:rPr>
          <w:b w:val="0"/>
          <w:spacing w:val="40"/>
          <w:sz w:val="20"/>
        </w:rPr>
        <w:t> </w:t>
      </w:r>
      <w:r>
        <w:rPr>
          <w:b w:val="0"/>
          <w:sz w:val="20"/>
        </w:rPr>
        <w:t>data, see </w:t>
      </w:r>
      <w:r>
        <w:rPr>
          <w:b w:val="0"/>
          <w:sz w:val="20"/>
        </w:rPr>
        <w:t>londonlibrary. </w:t>
      </w:r>
      <w:r>
        <w:rPr>
          <w:b w:val="0"/>
          <w:spacing w:val="-2"/>
          <w:sz w:val="20"/>
        </w:rPr>
        <w:t>co.uk/privacypolicy.</w:t>
      </w:r>
    </w:p>
    <w:p>
      <w:pPr>
        <w:spacing w:before="22"/>
        <w:ind w:left="110" w:right="0" w:firstLine="0"/>
        <w:jc w:val="left"/>
        <w:rPr>
          <w:b w:val="0"/>
          <w:sz w:val="20"/>
        </w:rPr>
      </w:pPr>
      <w:r>
        <w:rPr>
          <w:b w:val="0"/>
          <w:sz w:val="20"/>
        </w:rPr>
        <w:t>Registered</w:t>
      </w:r>
      <w:r>
        <w:rPr>
          <w:b w:val="0"/>
          <w:spacing w:val="-4"/>
          <w:sz w:val="20"/>
        </w:rPr>
        <w:t> </w:t>
      </w:r>
      <w:r>
        <w:rPr>
          <w:b w:val="0"/>
          <w:sz w:val="20"/>
        </w:rPr>
        <w:t>charity</w:t>
      </w:r>
      <w:r>
        <w:rPr>
          <w:b w:val="0"/>
          <w:spacing w:val="-3"/>
          <w:sz w:val="20"/>
        </w:rPr>
        <w:t> </w:t>
      </w:r>
      <w:r>
        <w:rPr>
          <w:b w:val="0"/>
          <w:spacing w:val="-2"/>
          <w:sz w:val="20"/>
        </w:rPr>
        <w:t>no.312175</w:t>
      </w:r>
    </w:p>
    <w:p>
      <w:pPr>
        <w:spacing w:after="0"/>
        <w:jc w:val="left"/>
        <w:rPr>
          <w:sz w:val="20"/>
        </w:rPr>
        <w:sectPr>
          <w:type w:val="continuous"/>
          <w:pgSz w:w="17130" w:h="12250" w:orient="landscape"/>
          <w:pgMar w:top="0" w:bottom="0" w:left="740" w:right="680"/>
        </w:sectPr>
      </w:pPr>
    </w:p>
    <w:p>
      <w:pPr>
        <w:pStyle w:val="BodyText"/>
        <w:spacing w:before="61"/>
        <w:rPr>
          <w:b w:val="0"/>
          <w:sz w:val="20"/>
        </w:rPr>
      </w:pPr>
    </w:p>
    <w:p>
      <w:pPr>
        <w:spacing w:after="0"/>
        <w:rPr>
          <w:sz w:val="20"/>
        </w:rPr>
        <w:sectPr>
          <w:pgSz w:w="17130" w:h="12250" w:orient="landscape"/>
          <w:pgMar w:top="80" w:bottom="0" w:left="740" w:right="680"/>
        </w:sectPr>
      </w:pPr>
    </w:p>
    <w:p>
      <w:pPr>
        <w:spacing w:before="311"/>
        <w:ind w:left="110" w:right="0" w:firstLine="0"/>
        <w:jc w:val="left"/>
        <w:rPr>
          <w:rFonts w:ascii="Big Caslon CC Black"/>
          <w:b/>
          <w:sz w:val="62"/>
        </w:rPr>
      </w:pPr>
      <w:r>
        <w:rPr>
          <w:rFonts w:ascii="Big Caslon CC Black"/>
          <w:b/>
          <w:color w:val="357091"/>
          <w:spacing w:val="16"/>
          <w:sz w:val="62"/>
        </w:rPr>
        <w:t>Supported</w:t>
      </w:r>
      <w:r>
        <w:rPr>
          <w:rFonts w:ascii="Big Caslon CC Black"/>
          <w:b/>
          <w:color w:val="357091"/>
          <w:spacing w:val="37"/>
          <w:sz w:val="62"/>
        </w:rPr>
        <w:t> </w:t>
      </w:r>
      <w:r>
        <w:rPr>
          <w:rFonts w:ascii="Big Caslon CC Black"/>
          <w:b/>
          <w:color w:val="357091"/>
          <w:spacing w:val="14"/>
          <w:sz w:val="62"/>
        </w:rPr>
        <w:t>Membership</w:t>
      </w:r>
    </w:p>
    <w:p>
      <w:pPr>
        <w:spacing w:line="201" w:lineRule="auto" w:before="270"/>
        <w:ind w:left="110" w:right="0" w:firstLine="0"/>
        <w:jc w:val="left"/>
        <w:rPr>
          <w:rFonts w:ascii="Brandon Grotesque Medium"/>
          <w:b w:val="0"/>
          <w:sz w:val="24"/>
        </w:rPr>
      </w:pPr>
      <w:r>
        <w:rPr>
          <w:rFonts w:ascii="Brandon Grotesque Medium"/>
          <w:b w:val="0"/>
          <w:color w:val="357091"/>
          <w:sz w:val="24"/>
        </w:rPr>
        <w:t>Members or prospective members unable to meet the full annual fee of London Library membership may be eligible for Supported membership which will normally cover 30% or, in exceptional cases, 60% of the annual </w:t>
      </w:r>
      <w:r>
        <w:rPr>
          <w:rFonts w:ascii="Brandon Grotesque Medium"/>
          <w:b w:val="0"/>
          <w:color w:val="357091"/>
          <w:spacing w:val="-2"/>
          <w:sz w:val="24"/>
        </w:rPr>
        <w:t>subscription.</w:t>
      </w:r>
    </w:p>
    <w:p>
      <w:pPr>
        <w:spacing w:before="247"/>
        <w:ind w:left="110" w:right="0" w:firstLine="0"/>
        <w:jc w:val="left"/>
        <w:rPr>
          <w:rFonts w:ascii="Brandon Grotesque Medium"/>
          <w:b w:val="0"/>
          <w:sz w:val="24"/>
        </w:rPr>
      </w:pPr>
      <w:r>
        <w:rPr>
          <w:rFonts w:ascii="Brandon Grotesque Medium"/>
          <w:b w:val="0"/>
          <w:color w:val="357091"/>
          <w:sz w:val="24"/>
        </w:rPr>
        <w:t>Supported</w:t>
      </w:r>
      <w:r>
        <w:rPr>
          <w:rFonts w:ascii="Brandon Grotesque Medium"/>
          <w:b w:val="0"/>
          <w:color w:val="357091"/>
          <w:spacing w:val="9"/>
          <w:sz w:val="24"/>
        </w:rPr>
        <w:t> </w:t>
      </w:r>
      <w:r>
        <w:rPr>
          <w:rFonts w:ascii="Brandon Grotesque Medium"/>
          <w:b w:val="0"/>
          <w:color w:val="357091"/>
          <w:sz w:val="24"/>
        </w:rPr>
        <w:t>members</w:t>
      </w:r>
      <w:r>
        <w:rPr>
          <w:rFonts w:ascii="Brandon Grotesque Medium"/>
          <w:b w:val="0"/>
          <w:color w:val="357091"/>
          <w:spacing w:val="10"/>
          <w:sz w:val="24"/>
        </w:rPr>
        <w:t> </w:t>
      </w:r>
      <w:r>
        <w:rPr>
          <w:rFonts w:ascii="Brandon Grotesque Medium"/>
          <w:b w:val="0"/>
          <w:color w:val="357091"/>
          <w:sz w:val="24"/>
        </w:rPr>
        <w:t>enjoy</w:t>
      </w:r>
      <w:r>
        <w:rPr>
          <w:rFonts w:ascii="Brandon Grotesque Medium"/>
          <w:b w:val="0"/>
          <w:color w:val="357091"/>
          <w:spacing w:val="9"/>
          <w:sz w:val="24"/>
        </w:rPr>
        <w:t> </w:t>
      </w:r>
      <w:r>
        <w:rPr>
          <w:rFonts w:ascii="Brandon Grotesque Medium"/>
          <w:b w:val="0"/>
          <w:color w:val="357091"/>
          <w:sz w:val="24"/>
        </w:rPr>
        <w:t>all</w:t>
      </w:r>
      <w:r>
        <w:rPr>
          <w:rFonts w:ascii="Brandon Grotesque Medium"/>
          <w:b w:val="0"/>
          <w:color w:val="357091"/>
          <w:spacing w:val="10"/>
          <w:sz w:val="24"/>
        </w:rPr>
        <w:t> </w:t>
      </w:r>
      <w:r>
        <w:rPr>
          <w:rFonts w:ascii="Brandon Grotesque Medium"/>
          <w:b w:val="0"/>
          <w:color w:val="357091"/>
          <w:sz w:val="24"/>
        </w:rPr>
        <w:t>of</w:t>
      </w:r>
      <w:r>
        <w:rPr>
          <w:rFonts w:ascii="Brandon Grotesque Medium"/>
          <w:b w:val="0"/>
          <w:color w:val="357091"/>
          <w:spacing w:val="10"/>
          <w:sz w:val="24"/>
        </w:rPr>
        <w:t> </w:t>
      </w:r>
      <w:r>
        <w:rPr>
          <w:rFonts w:ascii="Brandon Grotesque Medium"/>
          <w:b w:val="0"/>
          <w:color w:val="357091"/>
          <w:sz w:val="24"/>
        </w:rPr>
        <w:t>the</w:t>
      </w:r>
      <w:r>
        <w:rPr>
          <w:rFonts w:ascii="Brandon Grotesque Medium"/>
          <w:b w:val="0"/>
          <w:color w:val="357091"/>
          <w:spacing w:val="9"/>
          <w:sz w:val="24"/>
        </w:rPr>
        <w:t> </w:t>
      </w:r>
      <w:r>
        <w:rPr>
          <w:rFonts w:ascii="Brandon Grotesque Medium"/>
          <w:b w:val="0"/>
          <w:color w:val="357091"/>
          <w:sz w:val="24"/>
        </w:rPr>
        <w:t>benefits</w:t>
      </w:r>
      <w:r>
        <w:rPr>
          <w:rFonts w:ascii="Brandon Grotesque Medium"/>
          <w:b w:val="0"/>
          <w:color w:val="357091"/>
          <w:spacing w:val="10"/>
          <w:sz w:val="24"/>
        </w:rPr>
        <w:t> </w:t>
      </w:r>
      <w:r>
        <w:rPr>
          <w:rFonts w:ascii="Brandon Grotesque Medium"/>
          <w:b w:val="0"/>
          <w:color w:val="357091"/>
          <w:sz w:val="24"/>
        </w:rPr>
        <w:t>of</w:t>
      </w:r>
      <w:r>
        <w:rPr>
          <w:rFonts w:ascii="Brandon Grotesque Medium"/>
          <w:b w:val="0"/>
          <w:color w:val="357091"/>
          <w:spacing w:val="9"/>
          <w:sz w:val="24"/>
        </w:rPr>
        <w:t> </w:t>
      </w:r>
      <w:r>
        <w:rPr>
          <w:rFonts w:ascii="Brandon Grotesque Medium"/>
          <w:b w:val="0"/>
          <w:color w:val="357091"/>
          <w:sz w:val="24"/>
        </w:rPr>
        <w:t>Full</w:t>
      </w:r>
      <w:r>
        <w:rPr>
          <w:rFonts w:ascii="Brandon Grotesque Medium"/>
          <w:b w:val="0"/>
          <w:color w:val="357091"/>
          <w:spacing w:val="10"/>
          <w:sz w:val="24"/>
        </w:rPr>
        <w:t> </w:t>
      </w:r>
      <w:r>
        <w:rPr>
          <w:rFonts w:ascii="Brandon Grotesque Medium"/>
          <w:b w:val="0"/>
          <w:color w:val="357091"/>
          <w:spacing w:val="-2"/>
          <w:sz w:val="24"/>
        </w:rPr>
        <w:t>membership.</w:t>
      </w:r>
    </w:p>
    <w:p>
      <w:pPr>
        <w:spacing w:line="307" w:lineRule="exact" w:before="96"/>
        <w:ind w:left="110" w:right="0" w:firstLine="0"/>
        <w:jc w:val="left"/>
        <w:rPr>
          <w:rFonts w:ascii="Brandon Grotesque Medium"/>
          <w:b w:val="0"/>
          <w:sz w:val="24"/>
        </w:rPr>
      </w:pPr>
      <w:r>
        <w:rPr/>
        <w:br w:type="column"/>
      </w:r>
      <w:r>
        <w:rPr>
          <w:rFonts w:ascii="Brandon Grotesque Medium"/>
          <w:b w:val="0"/>
          <w:color w:val="357091"/>
          <w:sz w:val="24"/>
        </w:rPr>
        <w:t>Please</w:t>
      </w:r>
      <w:r>
        <w:rPr>
          <w:rFonts w:ascii="Brandon Grotesque Medium"/>
          <w:b w:val="0"/>
          <w:color w:val="357091"/>
          <w:spacing w:val="10"/>
          <w:sz w:val="24"/>
        </w:rPr>
        <w:t> </w:t>
      </w:r>
      <w:r>
        <w:rPr>
          <w:rFonts w:ascii="Brandon Grotesque Medium"/>
          <w:b w:val="0"/>
          <w:color w:val="357091"/>
          <w:sz w:val="24"/>
        </w:rPr>
        <w:t>complete</w:t>
      </w:r>
      <w:r>
        <w:rPr>
          <w:rFonts w:ascii="Brandon Grotesque Medium"/>
          <w:b w:val="0"/>
          <w:color w:val="357091"/>
          <w:spacing w:val="12"/>
          <w:sz w:val="24"/>
        </w:rPr>
        <w:t> </w:t>
      </w:r>
      <w:r>
        <w:rPr>
          <w:rFonts w:ascii="Brandon Grotesque Medium"/>
          <w:b w:val="0"/>
          <w:color w:val="357091"/>
          <w:sz w:val="24"/>
        </w:rPr>
        <w:t>the</w:t>
      </w:r>
      <w:r>
        <w:rPr>
          <w:rFonts w:ascii="Brandon Grotesque Medium"/>
          <w:b w:val="0"/>
          <w:color w:val="357091"/>
          <w:spacing w:val="13"/>
          <w:sz w:val="24"/>
        </w:rPr>
        <w:t> </w:t>
      </w:r>
      <w:r>
        <w:rPr>
          <w:rFonts w:ascii="Brandon Grotesque Medium"/>
          <w:b w:val="0"/>
          <w:color w:val="357091"/>
          <w:sz w:val="24"/>
        </w:rPr>
        <w:t>form</w:t>
      </w:r>
      <w:r>
        <w:rPr>
          <w:rFonts w:ascii="Brandon Grotesque Medium"/>
          <w:b w:val="0"/>
          <w:color w:val="357091"/>
          <w:spacing w:val="12"/>
          <w:sz w:val="24"/>
        </w:rPr>
        <w:t> </w:t>
      </w:r>
      <w:r>
        <w:rPr>
          <w:rFonts w:ascii="Brandon Grotesque Medium"/>
          <w:b w:val="0"/>
          <w:color w:val="357091"/>
          <w:sz w:val="24"/>
        </w:rPr>
        <w:t>below</w:t>
      </w:r>
      <w:r>
        <w:rPr>
          <w:rFonts w:ascii="Brandon Grotesque Medium"/>
          <w:b w:val="0"/>
          <w:color w:val="357091"/>
          <w:spacing w:val="12"/>
          <w:sz w:val="24"/>
        </w:rPr>
        <w:t> </w:t>
      </w:r>
      <w:r>
        <w:rPr>
          <w:rFonts w:ascii="Brandon Grotesque Medium"/>
          <w:b w:val="0"/>
          <w:color w:val="357091"/>
          <w:sz w:val="24"/>
        </w:rPr>
        <w:t>and</w:t>
      </w:r>
      <w:r>
        <w:rPr>
          <w:rFonts w:ascii="Brandon Grotesque Medium"/>
          <w:b w:val="0"/>
          <w:color w:val="357091"/>
          <w:spacing w:val="13"/>
          <w:sz w:val="24"/>
        </w:rPr>
        <w:t> </w:t>
      </w:r>
      <w:r>
        <w:rPr>
          <w:rFonts w:ascii="Brandon Grotesque Medium"/>
          <w:b w:val="0"/>
          <w:color w:val="357091"/>
          <w:sz w:val="24"/>
        </w:rPr>
        <w:t>read</w:t>
      </w:r>
      <w:r>
        <w:rPr>
          <w:rFonts w:ascii="Brandon Grotesque Medium"/>
          <w:b w:val="0"/>
          <w:color w:val="357091"/>
          <w:spacing w:val="12"/>
          <w:sz w:val="24"/>
        </w:rPr>
        <w:t> </w:t>
      </w:r>
      <w:r>
        <w:rPr>
          <w:rFonts w:ascii="Brandon Grotesque Medium"/>
          <w:b w:val="0"/>
          <w:color w:val="357091"/>
          <w:sz w:val="24"/>
        </w:rPr>
        <w:t>our</w:t>
      </w:r>
      <w:r>
        <w:rPr>
          <w:rFonts w:ascii="Brandon Grotesque Medium"/>
          <w:b w:val="0"/>
          <w:color w:val="357091"/>
          <w:spacing w:val="12"/>
          <w:sz w:val="24"/>
        </w:rPr>
        <w:t> </w:t>
      </w:r>
      <w:r>
        <w:rPr>
          <w:rFonts w:ascii="Brandon Grotesque Medium"/>
          <w:b w:val="0"/>
          <w:color w:val="357091"/>
          <w:sz w:val="24"/>
        </w:rPr>
        <w:t>Privacy</w:t>
      </w:r>
      <w:r>
        <w:rPr>
          <w:rFonts w:ascii="Brandon Grotesque Medium"/>
          <w:b w:val="0"/>
          <w:color w:val="357091"/>
          <w:spacing w:val="13"/>
          <w:sz w:val="24"/>
        </w:rPr>
        <w:t> </w:t>
      </w:r>
      <w:r>
        <w:rPr>
          <w:rFonts w:ascii="Brandon Grotesque Medium"/>
          <w:b w:val="0"/>
          <w:color w:val="357091"/>
          <w:sz w:val="24"/>
        </w:rPr>
        <w:t>Statement</w:t>
      </w:r>
      <w:r>
        <w:rPr>
          <w:rFonts w:ascii="Brandon Grotesque Medium"/>
          <w:b w:val="0"/>
          <w:color w:val="357091"/>
          <w:spacing w:val="15"/>
          <w:sz w:val="24"/>
        </w:rPr>
        <w:t> </w:t>
      </w:r>
      <w:r>
        <w:rPr>
          <w:rFonts w:ascii="Brandon Grotesque Medium"/>
          <w:b w:val="0"/>
          <w:color w:val="357091"/>
          <w:spacing w:val="-2"/>
          <w:sz w:val="24"/>
        </w:rPr>
        <w:t>overleaf.</w:t>
      </w:r>
    </w:p>
    <w:p>
      <w:pPr>
        <w:spacing w:line="307" w:lineRule="exact" w:before="0"/>
        <w:ind w:left="110" w:right="0" w:firstLine="0"/>
        <w:jc w:val="left"/>
        <w:rPr>
          <w:rFonts w:ascii="Brandon Grotesque Medium"/>
          <w:b w:val="0"/>
          <w:sz w:val="24"/>
        </w:rPr>
      </w:pPr>
      <w:r>
        <w:rPr>
          <w:rFonts w:ascii="Brandon Grotesque Medium"/>
          <w:b w:val="0"/>
          <w:color w:val="3D6E87"/>
          <w:sz w:val="24"/>
        </w:rPr>
        <w:t>All</w:t>
      </w:r>
      <w:r>
        <w:rPr>
          <w:rFonts w:ascii="Brandon Grotesque Medium"/>
          <w:b w:val="0"/>
          <w:color w:val="3D6E87"/>
          <w:spacing w:val="10"/>
          <w:sz w:val="24"/>
        </w:rPr>
        <w:t> </w:t>
      </w:r>
      <w:r>
        <w:rPr>
          <w:rFonts w:ascii="Brandon Grotesque Medium"/>
          <w:b w:val="0"/>
          <w:color w:val="3D6E87"/>
          <w:sz w:val="24"/>
        </w:rPr>
        <w:t>sections</w:t>
      </w:r>
      <w:r>
        <w:rPr>
          <w:rFonts w:ascii="Brandon Grotesque Medium"/>
          <w:b w:val="0"/>
          <w:color w:val="3D6E87"/>
          <w:spacing w:val="10"/>
          <w:sz w:val="24"/>
        </w:rPr>
        <w:t> </w:t>
      </w:r>
      <w:r>
        <w:rPr>
          <w:rFonts w:ascii="Brandon Grotesque Medium"/>
          <w:b w:val="0"/>
          <w:color w:val="3D6E87"/>
          <w:sz w:val="24"/>
        </w:rPr>
        <w:t>of</w:t>
      </w:r>
      <w:r>
        <w:rPr>
          <w:rFonts w:ascii="Brandon Grotesque Medium"/>
          <w:b w:val="0"/>
          <w:color w:val="3D6E87"/>
          <w:spacing w:val="10"/>
          <w:sz w:val="24"/>
        </w:rPr>
        <w:t> </w:t>
      </w:r>
      <w:r>
        <w:rPr>
          <w:rFonts w:ascii="Brandon Grotesque Medium"/>
          <w:b w:val="0"/>
          <w:color w:val="3D6E87"/>
          <w:sz w:val="24"/>
        </w:rPr>
        <w:t>this</w:t>
      </w:r>
      <w:r>
        <w:rPr>
          <w:rFonts w:ascii="Brandon Grotesque Medium"/>
          <w:b w:val="0"/>
          <w:color w:val="3D6E87"/>
          <w:spacing w:val="10"/>
          <w:sz w:val="24"/>
        </w:rPr>
        <w:t> </w:t>
      </w:r>
      <w:r>
        <w:rPr>
          <w:rFonts w:ascii="Brandon Grotesque Medium"/>
          <w:b w:val="0"/>
          <w:color w:val="3D6E87"/>
          <w:sz w:val="24"/>
        </w:rPr>
        <w:t>form</w:t>
      </w:r>
      <w:r>
        <w:rPr>
          <w:rFonts w:ascii="Brandon Grotesque Medium"/>
          <w:b w:val="0"/>
          <w:color w:val="3D6E87"/>
          <w:spacing w:val="10"/>
          <w:sz w:val="24"/>
        </w:rPr>
        <w:t> </w:t>
      </w:r>
      <w:r>
        <w:rPr>
          <w:rFonts w:ascii="Brandon Grotesque Medium"/>
          <w:b w:val="0"/>
          <w:color w:val="3D6E87"/>
          <w:sz w:val="24"/>
        </w:rPr>
        <w:t>are</w:t>
      </w:r>
      <w:r>
        <w:rPr>
          <w:rFonts w:ascii="Brandon Grotesque Medium"/>
          <w:b w:val="0"/>
          <w:color w:val="3D6E87"/>
          <w:spacing w:val="10"/>
          <w:sz w:val="24"/>
        </w:rPr>
        <w:t> </w:t>
      </w:r>
      <w:r>
        <w:rPr>
          <w:rFonts w:ascii="Brandon Grotesque Medium"/>
          <w:b w:val="0"/>
          <w:color w:val="3D6E87"/>
          <w:spacing w:val="-2"/>
          <w:sz w:val="24"/>
        </w:rPr>
        <w:t>mandatory.</w:t>
      </w:r>
    </w:p>
    <w:p>
      <w:pPr>
        <w:pStyle w:val="BodyText"/>
        <w:spacing w:before="1"/>
        <w:rPr>
          <w:rFonts w:ascii="Brandon Grotesque Medium"/>
          <w:b w:val="0"/>
          <w:sz w:val="8"/>
        </w:rPr>
      </w:pPr>
    </w:p>
    <w:tbl>
      <w:tblPr>
        <w:tblW w:w="0" w:type="auto"/>
        <w:jc w:val="left"/>
        <w:tblCellSpacing w:w="65"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0"/>
      </w:tblGrid>
      <w:tr>
        <w:trPr>
          <w:trHeight w:val="306" w:hRule="atLeast"/>
        </w:trPr>
        <w:tc>
          <w:tcPr>
            <w:tcW w:w="7030" w:type="dxa"/>
            <w:tcBorders>
              <w:bottom w:val="nil"/>
            </w:tcBorders>
            <w:shd w:val="clear" w:color="auto" w:fill="E2E3E4"/>
          </w:tcPr>
          <w:p>
            <w:pPr>
              <w:pStyle w:val="TableParagraph"/>
              <w:tabs>
                <w:tab w:pos="5235" w:val="left" w:leader="none"/>
              </w:tabs>
              <w:spacing w:line="263" w:lineRule="exact" w:before="23"/>
              <w:ind w:left="54"/>
              <w:rPr>
                <w:b w:val="0"/>
                <w:sz w:val="20"/>
              </w:rPr>
            </w:pPr>
            <w:r>
              <w:rPr>
                <w:b w:val="0"/>
                <w:color w:val="231F20"/>
                <w:spacing w:val="-4"/>
                <w:sz w:val="20"/>
              </w:rPr>
              <w:t>Name:</w:t>
            </w:r>
            <w:r>
              <w:rPr>
                <w:b w:val="0"/>
                <w:color w:val="231F20"/>
                <w:sz w:val="20"/>
              </w:rPr>
              <w:tab/>
            </w:r>
            <w:r>
              <w:rPr>
                <w:b w:val="0"/>
                <w:color w:val="231F20"/>
                <w:spacing w:val="-2"/>
                <w:sz w:val="20"/>
              </w:rPr>
              <w:t>Title:</w:t>
            </w:r>
          </w:p>
        </w:tc>
      </w:tr>
      <w:tr>
        <w:trPr>
          <w:trHeight w:val="306" w:hRule="atLeast"/>
        </w:trPr>
        <w:tc>
          <w:tcPr>
            <w:tcW w:w="7030" w:type="dxa"/>
            <w:tcBorders>
              <w:top w:val="nil"/>
              <w:bottom w:val="nil"/>
            </w:tcBorders>
            <w:shd w:val="clear" w:color="auto" w:fill="E2E3E4"/>
          </w:tcPr>
          <w:p>
            <w:pPr>
              <w:pStyle w:val="TableParagraph"/>
              <w:spacing w:line="277" w:lineRule="exact" w:before="9"/>
              <w:ind w:left="56"/>
              <w:rPr>
                <w:b w:val="0"/>
                <w:sz w:val="20"/>
              </w:rPr>
            </w:pPr>
            <w:r>
              <w:rPr>
                <w:b w:val="0"/>
                <w:color w:val="231F20"/>
                <w:sz w:val="20"/>
              </w:rPr>
              <w:t>Membership</w:t>
            </w:r>
            <w:r>
              <w:rPr>
                <w:b w:val="0"/>
                <w:color w:val="231F20"/>
                <w:spacing w:val="12"/>
                <w:sz w:val="20"/>
              </w:rPr>
              <w:t> </w:t>
            </w:r>
            <w:r>
              <w:rPr>
                <w:b w:val="0"/>
                <w:color w:val="231F20"/>
                <w:sz w:val="20"/>
              </w:rPr>
              <w:t>no</w:t>
            </w:r>
            <w:r>
              <w:rPr>
                <w:b w:val="0"/>
                <w:color w:val="231F20"/>
                <w:spacing w:val="12"/>
                <w:sz w:val="20"/>
              </w:rPr>
              <w:t> </w:t>
            </w:r>
            <w:r>
              <w:rPr>
                <w:b w:val="0"/>
                <w:color w:val="231F20"/>
                <w:sz w:val="20"/>
              </w:rPr>
              <w:t>(if</w:t>
            </w:r>
            <w:r>
              <w:rPr>
                <w:b w:val="0"/>
                <w:color w:val="231F20"/>
                <w:spacing w:val="12"/>
                <w:sz w:val="20"/>
              </w:rPr>
              <w:t> </w:t>
            </w:r>
            <w:r>
              <w:rPr>
                <w:b w:val="0"/>
                <w:color w:val="231F20"/>
                <w:sz w:val="20"/>
              </w:rPr>
              <w:t>current</w:t>
            </w:r>
            <w:r>
              <w:rPr>
                <w:b w:val="0"/>
                <w:color w:val="231F20"/>
                <w:spacing w:val="13"/>
                <w:sz w:val="20"/>
              </w:rPr>
              <w:t> </w:t>
            </w:r>
            <w:r>
              <w:rPr>
                <w:b w:val="0"/>
                <w:color w:val="231F20"/>
                <w:spacing w:val="-2"/>
                <w:sz w:val="20"/>
              </w:rPr>
              <w:t>member):</w:t>
            </w:r>
          </w:p>
        </w:tc>
      </w:tr>
      <w:tr>
        <w:trPr>
          <w:trHeight w:val="306" w:hRule="atLeast"/>
        </w:trPr>
        <w:tc>
          <w:tcPr>
            <w:tcW w:w="7030" w:type="dxa"/>
            <w:tcBorders>
              <w:top w:val="nil"/>
              <w:bottom w:val="nil"/>
            </w:tcBorders>
            <w:shd w:val="clear" w:color="auto" w:fill="E2E3E4"/>
          </w:tcPr>
          <w:p>
            <w:pPr>
              <w:pStyle w:val="TableParagraph"/>
              <w:spacing w:line="271" w:lineRule="exact" w:before="15"/>
              <w:ind w:left="56"/>
              <w:rPr>
                <w:b w:val="0"/>
                <w:sz w:val="20"/>
              </w:rPr>
            </w:pPr>
            <w:r>
              <w:rPr>
                <w:b w:val="0"/>
                <w:color w:val="231F20"/>
                <w:spacing w:val="-2"/>
                <w:sz w:val="20"/>
              </w:rPr>
              <w:t>Address:</w:t>
            </w:r>
          </w:p>
        </w:tc>
      </w:tr>
      <w:tr>
        <w:trPr>
          <w:trHeight w:val="306" w:hRule="atLeast"/>
        </w:trPr>
        <w:tc>
          <w:tcPr>
            <w:tcW w:w="7030" w:type="dxa"/>
            <w:tcBorders>
              <w:top w:val="nil"/>
            </w:tcBorders>
            <w:shd w:val="clear" w:color="auto" w:fill="E2E3E4"/>
          </w:tcPr>
          <w:p>
            <w:pPr>
              <w:pStyle w:val="TableParagraph"/>
              <w:ind w:left="0"/>
              <w:rPr>
                <w:rFonts w:ascii="Times New Roman"/>
                <w:sz w:val="22"/>
              </w:rPr>
            </w:pPr>
          </w:p>
        </w:tc>
      </w:tr>
    </w:tbl>
    <w:p>
      <w:pPr>
        <w:pStyle w:val="BodyText"/>
        <w:spacing w:before="8"/>
        <w:rPr>
          <w:rFonts w:ascii="Brandon Grotesque Medium"/>
          <w:b w:val="0"/>
          <w:sz w:val="8"/>
        </w:rPr>
      </w:pPr>
      <w:r>
        <w:rPr/>
        <mc:AlternateContent>
          <mc:Choice Requires="wps">
            <w:drawing>
              <wp:anchor distT="0" distB="0" distL="0" distR="0" allowOverlap="1" layoutInCell="1" locked="0" behindDoc="1" simplePos="0" relativeHeight="487589888">
                <wp:simplePos x="0" y="0"/>
                <wp:positionH relativeFrom="page">
                  <wp:posOffset>5867996</wp:posOffset>
                </wp:positionH>
                <wp:positionV relativeFrom="paragraph">
                  <wp:posOffset>93344</wp:posOffset>
                </wp:positionV>
                <wp:extent cx="4464050" cy="194945"/>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4464050" cy="194945"/>
                        </a:xfrm>
                        <a:prstGeom prst="rect">
                          <a:avLst/>
                        </a:prstGeom>
                        <a:solidFill>
                          <a:srgbClr val="E2E3E4"/>
                        </a:solidFill>
                      </wps:spPr>
                      <wps:txbx>
                        <w:txbxContent>
                          <w:p>
                            <w:pPr>
                              <w:spacing w:line="281" w:lineRule="exact" w:before="0"/>
                              <w:ind w:left="0" w:right="1009" w:firstLine="0"/>
                              <w:jc w:val="right"/>
                              <w:rPr>
                                <w:b w:val="0"/>
                                <w:color w:val="000000"/>
                                <w:sz w:val="20"/>
                              </w:rPr>
                            </w:pPr>
                            <w:r>
                              <w:rPr>
                                <w:b w:val="0"/>
                                <w:color w:val="231F20"/>
                                <w:spacing w:val="-2"/>
                                <w:sz w:val="20"/>
                              </w:rPr>
                              <w:t>Postcode:</w:t>
                            </w:r>
                          </w:p>
                        </w:txbxContent>
                      </wps:txbx>
                      <wps:bodyPr wrap="square" lIns="0" tIns="0" rIns="0" bIns="0" rtlCol="0">
                        <a:noAutofit/>
                      </wps:bodyPr>
                    </wps:wsp>
                  </a:graphicData>
                </a:graphic>
              </wp:anchor>
            </w:drawing>
          </mc:Choice>
          <mc:Fallback>
            <w:pict>
              <v:shape style="position:absolute;margin-left:462.046997pt;margin-top:7.35pt;width:351.5pt;height:15.35pt;mso-position-horizontal-relative:page;mso-position-vertical-relative:paragraph;z-index:-15726592;mso-wrap-distance-left:0;mso-wrap-distance-right:0" type="#_x0000_t202" id="docshape8" filled="true" fillcolor="#e2e3e4" stroked="false">
                <v:textbox inset="0,0,0,0">
                  <w:txbxContent>
                    <w:p>
                      <w:pPr>
                        <w:spacing w:line="281" w:lineRule="exact" w:before="0"/>
                        <w:ind w:left="0" w:right="1009" w:firstLine="0"/>
                        <w:jc w:val="right"/>
                        <w:rPr>
                          <w:b w:val="0"/>
                          <w:color w:val="000000"/>
                          <w:sz w:val="20"/>
                        </w:rPr>
                      </w:pPr>
                      <w:r>
                        <w:rPr>
                          <w:b w:val="0"/>
                          <w:color w:val="231F20"/>
                          <w:spacing w:val="-2"/>
                          <w:sz w:val="20"/>
                        </w:rPr>
                        <w:t>Postcode:</w:t>
                      </w:r>
                    </w:p>
                  </w:txbxContent>
                </v:textbox>
                <v:fill type="solid"/>
                <w10:wrap type="topAndBottom"/>
              </v:shape>
            </w:pict>
          </mc:Fallback>
        </mc:AlternateContent>
      </w:r>
    </w:p>
    <w:p>
      <w:pPr>
        <w:pStyle w:val="BodyText"/>
        <w:spacing w:before="14"/>
        <w:rPr>
          <w:rFonts w:ascii="Brandon Grotesque Medium"/>
          <w:b w:val="0"/>
          <w:sz w:val="6"/>
        </w:rPr>
      </w:pPr>
    </w:p>
    <w:p>
      <w:pPr>
        <w:spacing w:after="0"/>
        <w:rPr>
          <w:rFonts w:ascii="Brandon Grotesque Medium"/>
          <w:sz w:val="6"/>
        </w:rPr>
        <w:sectPr>
          <w:type w:val="continuous"/>
          <w:pgSz w:w="17130" w:h="12250" w:orient="landscape"/>
          <w:pgMar w:top="0" w:bottom="0" w:left="740" w:right="680"/>
          <w:cols w:num="2" w:equalWidth="0">
            <w:col w:w="7183" w:space="1244"/>
            <w:col w:w="7283"/>
          </w:cols>
        </w:sectPr>
      </w:pPr>
    </w:p>
    <w:p>
      <w:pPr>
        <w:pStyle w:val="BodyText"/>
        <w:rPr>
          <w:rFonts w:ascii="Brandon Grotesque Medium"/>
          <w:b w:val="0"/>
          <w:sz w:val="20"/>
        </w:rPr>
      </w:pPr>
    </w:p>
    <w:p>
      <w:pPr>
        <w:pStyle w:val="BodyText"/>
        <w:spacing w:before="127"/>
        <w:rPr>
          <w:rFonts w:ascii="Brandon Grotesque Medium"/>
          <w:b w:val="0"/>
          <w:sz w:val="20"/>
        </w:rPr>
      </w:pPr>
    </w:p>
    <w:p>
      <w:pPr>
        <w:spacing w:after="0"/>
        <w:rPr>
          <w:rFonts w:ascii="Brandon Grotesque Medium"/>
          <w:sz w:val="20"/>
        </w:rPr>
        <w:sectPr>
          <w:type w:val="continuous"/>
          <w:pgSz w:w="17130" w:h="12250" w:orient="landscape"/>
          <w:pgMar w:top="0" w:bottom="0" w:left="740" w:right="680"/>
        </w:sectPr>
      </w:pPr>
    </w:p>
    <w:p>
      <w:pPr>
        <w:pStyle w:val="Heading1"/>
      </w:pPr>
      <w:r>
        <w:rPr/>
        <mc:AlternateContent>
          <mc:Choice Requires="wps">
            <w:drawing>
              <wp:anchor distT="0" distB="0" distL="0" distR="0" allowOverlap="1" layoutInCell="1" locked="0" behindDoc="0" simplePos="0" relativeHeight="15736832">
                <wp:simplePos x="0" y="0"/>
                <wp:positionH relativeFrom="page">
                  <wp:posOffset>5864301</wp:posOffset>
                </wp:positionH>
                <wp:positionV relativeFrom="paragraph">
                  <wp:posOffset>-466224</wp:posOffset>
                </wp:positionV>
                <wp:extent cx="4464050" cy="19494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464050" cy="194945"/>
                        </a:xfrm>
                        <a:prstGeom prst="rect">
                          <a:avLst/>
                        </a:prstGeom>
                        <a:solidFill>
                          <a:srgbClr val="E2E3E4"/>
                        </a:solidFill>
                      </wps:spPr>
                      <wps:txbx>
                        <w:txbxContent>
                          <w:p>
                            <w:pPr>
                              <w:spacing w:before="16"/>
                              <w:ind w:left="56" w:right="0" w:firstLine="0"/>
                              <w:jc w:val="left"/>
                              <w:rPr>
                                <w:b w:val="0"/>
                                <w:color w:val="000000"/>
                                <w:sz w:val="20"/>
                              </w:rPr>
                            </w:pPr>
                            <w:r>
                              <w:rPr>
                                <w:b w:val="0"/>
                                <w:color w:val="231F20"/>
                                <w:spacing w:val="-2"/>
                                <w:sz w:val="20"/>
                              </w:rPr>
                              <w:t>Telephone:</w:t>
                            </w:r>
                          </w:p>
                        </w:txbxContent>
                      </wps:txbx>
                      <wps:bodyPr wrap="square" lIns="0" tIns="0" rIns="0" bIns="0" rtlCol="0">
                        <a:noAutofit/>
                      </wps:bodyPr>
                    </wps:wsp>
                  </a:graphicData>
                </a:graphic>
              </wp:anchor>
            </w:drawing>
          </mc:Choice>
          <mc:Fallback>
            <w:pict>
              <v:shape style="position:absolute;margin-left:461.756012pt;margin-top:-36.710602pt;width:351.5pt;height:15.35pt;mso-position-horizontal-relative:page;mso-position-vertical-relative:paragraph;z-index:15736832" type="#_x0000_t202" id="docshape9" filled="true" fillcolor="#e2e3e4" stroked="false">
                <v:textbox inset="0,0,0,0">
                  <w:txbxContent>
                    <w:p>
                      <w:pPr>
                        <w:spacing w:before="16"/>
                        <w:ind w:left="56" w:right="0" w:firstLine="0"/>
                        <w:jc w:val="left"/>
                        <w:rPr>
                          <w:b w:val="0"/>
                          <w:color w:val="000000"/>
                          <w:sz w:val="20"/>
                        </w:rPr>
                      </w:pPr>
                      <w:r>
                        <w:rPr>
                          <w:b w:val="0"/>
                          <w:color w:val="231F20"/>
                          <w:spacing w:val="-2"/>
                          <w:sz w:val="20"/>
                        </w:rPr>
                        <w:t>Telephone:</w:t>
                      </w:r>
                    </w:p>
                  </w:txbxContent>
                </v:textbox>
                <v:fill type="solid"/>
                <w10:wrap type="none"/>
              </v:shape>
            </w:pict>
          </mc:Fallback>
        </mc:AlternateContent>
      </w:r>
      <w:r>
        <w:rPr>
          <w:color w:val="357091"/>
        </w:rPr>
        <w:t>The</w:t>
      </w:r>
      <w:r>
        <w:rPr>
          <w:color w:val="357091"/>
          <w:spacing w:val="32"/>
        </w:rPr>
        <w:t> </w:t>
      </w:r>
      <w:r>
        <w:rPr>
          <w:color w:val="357091"/>
          <w:spacing w:val="-2"/>
        </w:rPr>
        <w:t>Membership</w:t>
      </w:r>
    </w:p>
    <w:p>
      <w:pPr>
        <w:pStyle w:val="BodyText"/>
        <w:spacing w:line="189" w:lineRule="auto" w:before="209"/>
        <w:ind w:left="110" w:right="247"/>
        <w:rPr>
          <w:b w:val="0"/>
        </w:rPr>
      </w:pPr>
      <w:r>
        <w:rPr>
          <w:b w:val="0"/>
          <w:color w:val="231F20"/>
        </w:rPr>
        <w:t>Supported membership is available</w:t>
      </w:r>
      <w:r>
        <w:rPr>
          <w:b w:val="0"/>
          <w:color w:val="231F20"/>
          <w:spacing w:val="40"/>
        </w:rPr>
        <w:t> </w:t>
      </w:r>
      <w:r>
        <w:rPr>
          <w:b w:val="0"/>
          <w:color w:val="231F20"/>
        </w:rPr>
        <w:t>to applicants who may be pursuing </w:t>
      </w:r>
      <w:r>
        <w:rPr>
          <w:b w:val="0"/>
          <w:color w:val="231F20"/>
        </w:rPr>
        <w:t>a</w:t>
      </w:r>
    </w:p>
    <w:p>
      <w:pPr>
        <w:pStyle w:val="BodyText"/>
        <w:spacing w:line="189" w:lineRule="auto" w:before="3"/>
        <w:ind w:left="110"/>
        <w:rPr>
          <w:b w:val="0"/>
        </w:rPr>
      </w:pPr>
      <w:r>
        <w:rPr>
          <w:b w:val="0"/>
          <w:color w:val="231F20"/>
        </w:rPr>
        <w:t>course of study, undertaking research, writing a book, or simply needing the Library’s resources for other reasons compatible with its aim of advancing education, learning and knowledge.</w:t>
      </w:r>
    </w:p>
    <w:p>
      <w:pPr>
        <w:pStyle w:val="BodyText"/>
        <w:spacing w:line="189" w:lineRule="auto" w:before="177"/>
        <w:ind w:left="110" w:right="130"/>
        <w:jc w:val="both"/>
        <w:rPr>
          <w:b w:val="0"/>
        </w:rPr>
      </w:pPr>
      <w:r>
        <w:rPr>
          <w:b w:val="0"/>
          <w:color w:val="231F20"/>
        </w:rPr>
        <w:t>The subsidy will normally cover about 30% or, in exceptional cases, 60% of the relevant annual subscription.</w:t>
      </w:r>
    </w:p>
    <w:p>
      <w:pPr>
        <w:pStyle w:val="Heading1"/>
        <w:jc w:val="both"/>
      </w:pPr>
      <w:r>
        <w:rPr>
          <w:b w:val="0"/>
        </w:rPr>
        <w:br w:type="column"/>
      </w:r>
      <w:r>
        <w:rPr>
          <w:color w:val="357091"/>
          <w:spacing w:val="-2"/>
        </w:rPr>
        <w:t>Applications</w:t>
      </w:r>
    </w:p>
    <w:p>
      <w:pPr>
        <w:pStyle w:val="BodyText"/>
        <w:spacing w:line="189" w:lineRule="auto" w:before="210"/>
        <w:ind w:left="110" w:right="180"/>
        <w:jc w:val="both"/>
        <w:rPr>
          <w:b w:val="0"/>
        </w:rPr>
      </w:pPr>
      <w:r>
        <w:rPr>
          <w:b w:val="0"/>
          <w:color w:val="231F20"/>
        </w:rPr>
        <w:t>If you are concerned about affording the full subscription, please complete the form and send it to the Library</w:t>
      </w:r>
    </w:p>
    <w:p>
      <w:pPr>
        <w:pStyle w:val="BodyText"/>
        <w:spacing w:line="189" w:lineRule="auto"/>
        <w:ind w:left="110" w:right="38"/>
        <w:rPr>
          <w:b w:val="0"/>
        </w:rPr>
      </w:pPr>
      <w:r>
        <w:rPr/>
        <mc:AlternateContent>
          <mc:Choice Requires="wps">
            <w:drawing>
              <wp:anchor distT="0" distB="0" distL="0" distR="0" allowOverlap="1" layoutInCell="1" locked="0" behindDoc="0" simplePos="0" relativeHeight="15737344">
                <wp:simplePos x="0" y="0"/>
                <wp:positionH relativeFrom="page">
                  <wp:posOffset>5826899</wp:posOffset>
                </wp:positionH>
                <wp:positionV relativeFrom="paragraph">
                  <wp:posOffset>-1063722</wp:posOffset>
                </wp:positionV>
                <wp:extent cx="4540250" cy="1024674"/>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540250" cy="1024674"/>
                        </a:xfrm>
                        <a:prstGeom prst="rect">
                          <a:avLst/>
                        </a:prstGeom>
                      </wps:spPr>
                      <wps:txbx>
                        <w:txbxContent>
                          <w:tbl>
                            <w:tblPr>
                              <w:tblW w:w="0" w:type="auto"/>
                              <w:jc w:val="left"/>
                              <w:tblCellSpacing w:w="64"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0"/>
                            </w:tblGrid>
                            <w:tr>
                              <w:trPr>
                                <w:trHeight w:val="306" w:hRule="atLeast"/>
                              </w:trPr>
                              <w:tc>
                                <w:tcPr>
                                  <w:tcW w:w="7030" w:type="dxa"/>
                                  <w:tcBorders>
                                    <w:bottom w:val="nil"/>
                                  </w:tcBorders>
                                  <w:shd w:val="clear" w:color="auto" w:fill="E2E3E4"/>
                                </w:tcPr>
                                <w:p>
                                  <w:pPr>
                                    <w:pStyle w:val="TableParagraph"/>
                                    <w:spacing w:line="284" w:lineRule="exact"/>
                                    <w:ind w:left="55"/>
                                    <w:rPr>
                                      <w:b w:val="0"/>
                                      <w:sz w:val="20"/>
                                    </w:rPr>
                                  </w:pPr>
                                  <w:r>
                                    <w:rPr>
                                      <w:b w:val="0"/>
                                      <w:color w:val="231F20"/>
                                      <w:spacing w:val="-2"/>
                                      <w:sz w:val="20"/>
                                    </w:rPr>
                                    <w:t>Email:</w:t>
                                  </w:r>
                                </w:p>
                              </w:tc>
                            </w:tr>
                            <w:tr>
                              <w:trPr>
                                <w:trHeight w:val="306" w:hRule="atLeast"/>
                              </w:trPr>
                              <w:tc>
                                <w:tcPr>
                                  <w:tcW w:w="7030" w:type="dxa"/>
                                  <w:tcBorders>
                                    <w:top w:val="nil"/>
                                    <w:bottom w:val="nil"/>
                                  </w:tcBorders>
                                  <w:shd w:val="clear" w:color="auto" w:fill="E2E3E4"/>
                                </w:tcPr>
                                <w:p>
                                  <w:pPr>
                                    <w:pStyle w:val="TableParagraph"/>
                                    <w:spacing w:line="280" w:lineRule="exact" w:before="6"/>
                                    <w:ind w:left="55"/>
                                    <w:rPr>
                                      <w:b w:val="0"/>
                                      <w:sz w:val="20"/>
                                    </w:rPr>
                                  </w:pPr>
                                  <w:r>
                                    <w:rPr>
                                      <w:b w:val="0"/>
                                      <w:color w:val="231F20"/>
                                      <w:spacing w:val="-2"/>
                                      <w:sz w:val="20"/>
                                    </w:rPr>
                                    <w:t>Occupation:</w:t>
                                  </w:r>
                                </w:p>
                              </w:tc>
                            </w:tr>
                            <w:tr>
                              <w:trPr>
                                <w:trHeight w:val="306" w:hRule="atLeast"/>
                              </w:trPr>
                              <w:tc>
                                <w:tcPr>
                                  <w:tcW w:w="7030" w:type="dxa"/>
                                  <w:tcBorders>
                                    <w:top w:val="nil"/>
                                    <w:bottom w:val="nil"/>
                                  </w:tcBorders>
                                  <w:shd w:val="clear" w:color="auto" w:fill="E2E3E4"/>
                                </w:tcPr>
                                <w:p>
                                  <w:pPr>
                                    <w:pStyle w:val="TableParagraph"/>
                                    <w:spacing w:line="279" w:lineRule="exact" w:before="6"/>
                                    <w:rPr>
                                      <w:b w:val="0"/>
                                      <w:sz w:val="20"/>
                                    </w:rPr>
                                  </w:pPr>
                                  <w:r>
                                    <w:rPr>
                                      <w:b w:val="0"/>
                                      <w:color w:val="231F20"/>
                                      <w:sz w:val="20"/>
                                    </w:rPr>
                                    <w:t>I</w:t>
                                  </w:r>
                                  <w:r>
                                    <w:rPr>
                                      <w:b w:val="0"/>
                                      <w:color w:val="231F20"/>
                                      <w:spacing w:val="7"/>
                                      <w:sz w:val="20"/>
                                    </w:rPr>
                                    <w:t> </w:t>
                                  </w:r>
                                  <w:r>
                                    <w:rPr>
                                      <w:b w:val="0"/>
                                      <w:color w:val="231F20"/>
                                      <w:sz w:val="20"/>
                                    </w:rPr>
                                    <w:t>can</w:t>
                                  </w:r>
                                  <w:r>
                                    <w:rPr>
                                      <w:b w:val="0"/>
                                      <w:color w:val="231F20"/>
                                      <w:spacing w:val="7"/>
                                      <w:sz w:val="20"/>
                                    </w:rPr>
                                    <w:t> </w:t>
                                  </w:r>
                                  <w:r>
                                    <w:rPr>
                                      <w:b w:val="0"/>
                                      <w:color w:val="231F20"/>
                                      <w:sz w:val="20"/>
                                    </w:rPr>
                                    <w:t>confirm</w:t>
                                  </w:r>
                                  <w:r>
                                    <w:rPr>
                                      <w:b w:val="0"/>
                                      <w:color w:val="231F20"/>
                                      <w:spacing w:val="7"/>
                                      <w:sz w:val="20"/>
                                    </w:rPr>
                                    <w:t> </w:t>
                                  </w:r>
                                  <w:r>
                                    <w:rPr>
                                      <w:b w:val="0"/>
                                      <w:color w:val="231F20"/>
                                      <w:sz w:val="20"/>
                                    </w:rPr>
                                    <w:t>I</w:t>
                                  </w:r>
                                  <w:r>
                                    <w:rPr>
                                      <w:b w:val="0"/>
                                      <w:color w:val="231F20"/>
                                      <w:spacing w:val="6"/>
                                      <w:sz w:val="20"/>
                                    </w:rPr>
                                    <w:t> </w:t>
                                  </w:r>
                                  <w:r>
                                    <w:rPr>
                                      <w:b w:val="0"/>
                                      <w:color w:val="231F20"/>
                                      <w:sz w:val="20"/>
                                    </w:rPr>
                                    <w:t>am</w:t>
                                  </w:r>
                                  <w:r>
                                    <w:rPr>
                                      <w:b w:val="0"/>
                                      <w:color w:val="231F20"/>
                                      <w:spacing w:val="7"/>
                                      <w:sz w:val="20"/>
                                    </w:rPr>
                                    <w:t> </w:t>
                                  </w:r>
                                  <w:r>
                                    <w:rPr>
                                      <w:b w:val="0"/>
                                      <w:color w:val="231F20"/>
                                      <w:sz w:val="20"/>
                                    </w:rPr>
                                    <w:t>30</w:t>
                                  </w:r>
                                  <w:r>
                                    <w:rPr>
                                      <w:b w:val="0"/>
                                      <w:color w:val="231F20"/>
                                      <w:spacing w:val="7"/>
                                      <w:sz w:val="20"/>
                                    </w:rPr>
                                    <w:t> </w:t>
                                  </w:r>
                                  <w:r>
                                    <w:rPr>
                                      <w:b w:val="0"/>
                                      <w:color w:val="231F20"/>
                                      <w:sz w:val="20"/>
                                    </w:rPr>
                                    <w:t>or</w:t>
                                  </w:r>
                                  <w:r>
                                    <w:rPr>
                                      <w:b w:val="0"/>
                                      <w:color w:val="231F20"/>
                                      <w:spacing w:val="8"/>
                                      <w:sz w:val="20"/>
                                    </w:rPr>
                                    <w:t> </w:t>
                                  </w:r>
                                  <w:r>
                                    <w:rPr>
                                      <w:b w:val="0"/>
                                      <w:color w:val="231F20"/>
                                      <w:spacing w:val="-2"/>
                                      <w:sz w:val="20"/>
                                    </w:rPr>
                                    <w:t>over*</w:t>
                                  </w:r>
                                </w:p>
                              </w:tc>
                            </w:tr>
                            <w:tr>
                              <w:trPr>
                                <w:trHeight w:val="306" w:hRule="atLeast"/>
                              </w:trPr>
                              <w:tc>
                                <w:tcPr>
                                  <w:tcW w:w="7030" w:type="dxa"/>
                                  <w:tcBorders>
                                    <w:top w:val="nil"/>
                                  </w:tcBorders>
                                  <w:shd w:val="clear" w:color="auto" w:fill="E2E3E4"/>
                                </w:tcPr>
                                <w:p>
                                  <w:pPr>
                                    <w:pStyle w:val="TableParagraph"/>
                                    <w:spacing w:line="270" w:lineRule="exact" w:before="15"/>
                                    <w:rPr>
                                      <w:b w:val="0"/>
                                      <w:sz w:val="20"/>
                                    </w:rPr>
                                  </w:pPr>
                                  <w:r>
                                    <w:rPr>
                                      <w:b w:val="0"/>
                                      <w:color w:val="231F20"/>
                                      <w:sz w:val="20"/>
                                    </w:rPr>
                                    <w:t>Areas</w:t>
                                  </w:r>
                                  <w:r>
                                    <w:rPr>
                                      <w:b w:val="0"/>
                                      <w:color w:val="231F20"/>
                                      <w:spacing w:val="13"/>
                                      <w:sz w:val="20"/>
                                    </w:rPr>
                                    <w:t> </w:t>
                                  </w:r>
                                  <w:r>
                                    <w:rPr>
                                      <w:b w:val="0"/>
                                      <w:color w:val="231F20"/>
                                      <w:sz w:val="20"/>
                                    </w:rPr>
                                    <w:t>of</w:t>
                                  </w:r>
                                  <w:r>
                                    <w:rPr>
                                      <w:b w:val="0"/>
                                      <w:color w:val="231F20"/>
                                      <w:spacing w:val="14"/>
                                      <w:sz w:val="20"/>
                                    </w:rPr>
                                    <w:t> </w:t>
                                  </w:r>
                                  <w:r>
                                    <w:rPr>
                                      <w:b w:val="0"/>
                                      <w:color w:val="231F20"/>
                                      <w:sz w:val="20"/>
                                    </w:rPr>
                                    <w:t>London</w:t>
                                  </w:r>
                                  <w:r>
                                    <w:rPr>
                                      <w:b w:val="0"/>
                                      <w:color w:val="231F20"/>
                                      <w:spacing w:val="13"/>
                                      <w:sz w:val="20"/>
                                    </w:rPr>
                                    <w:t> </w:t>
                                  </w:r>
                                  <w:r>
                                    <w:rPr>
                                      <w:b w:val="0"/>
                                      <w:color w:val="231F20"/>
                                      <w:sz w:val="20"/>
                                    </w:rPr>
                                    <w:t>Library</w:t>
                                  </w:r>
                                  <w:r>
                                    <w:rPr>
                                      <w:b w:val="0"/>
                                      <w:color w:val="231F20"/>
                                      <w:spacing w:val="14"/>
                                      <w:sz w:val="20"/>
                                    </w:rPr>
                                    <w:t> </w:t>
                                  </w:r>
                                  <w:r>
                                    <w:rPr>
                                      <w:b w:val="0"/>
                                      <w:color w:val="231F20"/>
                                      <w:sz w:val="20"/>
                                    </w:rPr>
                                    <w:t>collection</w:t>
                                  </w:r>
                                  <w:r>
                                    <w:rPr>
                                      <w:b w:val="0"/>
                                      <w:color w:val="231F20"/>
                                      <w:spacing w:val="14"/>
                                      <w:sz w:val="20"/>
                                    </w:rPr>
                                    <w:t> </w:t>
                                  </w:r>
                                  <w:r>
                                    <w:rPr>
                                      <w:b w:val="0"/>
                                      <w:color w:val="231F20"/>
                                      <w:spacing w:val="-2"/>
                                      <w:sz w:val="20"/>
                                    </w:rPr>
                                    <w:t>needed:</w:t>
                                  </w:r>
                                </w:p>
                              </w:tc>
                            </w:tr>
                          </w:tbl>
                          <w:p>
                            <w:pPr>
                              <w:pStyle w:val="BodyText"/>
                            </w:pPr>
                          </w:p>
                        </w:txbxContent>
                      </wps:txbx>
                      <wps:bodyPr wrap="square" lIns="0" tIns="0" rIns="0" bIns="0" rtlCol="0">
                        <a:noAutofit/>
                      </wps:bodyPr>
                    </wps:wsp>
                  </a:graphicData>
                </a:graphic>
              </wp:anchor>
            </w:drawing>
          </mc:Choice>
          <mc:Fallback>
            <w:pict>
              <v:shape style="position:absolute;margin-left:458.811005pt;margin-top:-83.757698pt;width:357.5pt;height:80.683pt;mso-position-horizontal-relative:page;mso-position-vertical-relative:paragraph;z-index:15737344" type="#_x0000_t202" id="docshape10" filled="false" stroked="false">
                <v:textbox inset="0,0,0,0">
                  <w:txbxContent>
                    <w:tbl>
                      <w:tblPr>
                        <w:tblW w:w="0" w:type="auto"/>
                        <w:jc w:val="left"/>
                        <w:tblCellSpacing w:w="64"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0"/>
                      </w:tblGrid>
                      <w:tr>
                        <w:trPr>
                          <w:trHeight w:val="306" w:hRule="atLeast"/>
                        </w:trPr>
                        <w:tc>
                          <w:tcPr>
                            <w:tcW w:w="7030" w:type="dxa"/>
                            <w:tcBorders>
                              <w:bottom w:val="nil"/>
                            </w:tcBorders>
                            <w:shd w:val="clear" w:color="auto" w:fill="E2E3E4"/>
                          </w:tcPr>
                          <w:p>
                            <w:pPr>
                              <w:pStyle w:val="TableParagraph"/>
                              <w:spacing w:line="284" w:lineRule="exact"/>
                              <w:ind w:left="55"/>
                              <w:rPr>
                                <w:b w:val="0"/>
                                <w:sz w:val="20"/>
                              </w:rPr>
                            </w:pPr>
                            <w:r>
                              <w:rPr>
                                <w:b w:val="0"/>
                                <w:color w:val="231F20"/>
                                <w:spacing w:val="-2"/>
                                <w:sz w:val="20"/>
                              </w:rPr>
                              <w:t>Email:</w:t>
                            </w:r>
                          </w:p>
                        </w:tc>
                      </w:tr>
                      <w:tr>
                        <w:trPr>
                          <w:trHeight w:val="306" w:hRule="atLeast"/>
                        </w:trPr>
                        <w:tc>
                          <w:tcPr>
                            <w:tcW w:w="7030" w:type="dxa"/>
                            <w:tcBorders>
                              <w:top w:val="nil"/>
                              <w:bottom w:val="nil"/>
                            </w:tcBorders>
                            <w:shd w:val="clear" w:color="auto" w:fill="E2E3E4"/>
                          </w:tcPr>
                          <w:p>
                            <w:pPr>
                              <w:pStyle w:val="TableParagraph"/>
                              <w:spacing w:line="280" w:lineRule="exact" w:before="6"/>
                              <w:ind w:left="55"/>
                              <w:rPr>
                                <w:b w:val="0"/>
                                <w:sz w:val="20"/>
                              </w:rPr>
                            </w:pPr>
                            <w:r>
                              <w:rPr>
                                <w:b w:val="0"/>
                                <w:color w:val="231F20"/>
                                <w:spacing w:val="-2"/>
                                <w:sz w:val="20"/>
                              </w:rPr>
                              <w:t>Occupation:</w:t>
                            </w:r>
                          </w:p>
                        </w:tc>
                      </w:tr>
                      <w:tr>
                        <w:trPr>
                          <w:trHeight w:val="306" w:hRule="atLeast"/>
                        </w:trPr>
                        <w:tc>
                          <w:tcPr>
                            <w:tcW w:w="7030" w:type="dxa"/>
                            <w:tcBorders>
                              <w:top w:val="nil"/>
                              <w:bottom w:val="nil"/>
                            </w:tcBorders>
                            <w:shd w:val="clear" w:color="auto" w:fill="E2E3E4"/>
                          </w:tcPr>
                          <w:p>
                            <w:pPr>
                              <w:pStyle w:val="TableParagraph"/>
                              <w:spacing w:line="279" w:lineRule="exact" w:before="6"/>
                              <w:rPr>
                                <w:b w:val="0"/>
                                <w:sz w:val="20"/>
                              </w:rPr>
                            </w:pPr>
                            <w:r>
                              <w:rPr>
                                <w:b w:val="0"/>
                                <w:color w:val="231F20"/>
                                <w:sz w:val="20"/>
                              </w:rPr>
                              <w:t>I</w:t>
                            </w:r>
                            <w:r>
                              <w:rPr>
                                <w:b w:val="0"/>
                                <w:color w:val="231F20"/>
                                <w:spacing w:val="7"/>
                                <w:sz w:val="20"/>
                              </w:rPr>
                              <w:t> </w:t>
                            </w:r>
                            <w:r>
                              <w:rPr>
                                <w:b w:val="0"/>
                                <w:color w:val="231F20"/>
                                <w:sz w:val="20"/>
                              </w:rPr>
                              <w:t>can</w:t>
                            </w:r>
                            <w:r>
                              <w:rPr>
                                <w:b w:val="0"/>
                                <w:color w:val="231F20"/>
                                <w:spacing w:val="7"/>
                                <w:sz w:val="20"/>
                              </w:rPr>
                              <w:t> </w:t>
                            </w:r>
                            <w:r>
                              <w:rPr>
                                <w:b w:val="0"/>
                                <w:color w:val="231F20"/>
                                <w:sz w:val="20"/>
                              </w:rPr>
                              <w:t>confirm</w:t>
                            </w:r>
                            <w:r>
                              <w:rPr>
                                <w:b w:val="0"/>
                                <w:color w:val="231F20"/>
                                <w:spacing w:val="7"/>
                                <w:sz w:val="20"/>
                              </w:rPr>
                              <w:t> </w:t>
                            </w:r>
                            <w:r>
                              <w:rPr>
                                <w:b w:val="0"/>
                                <w:color w:val="231F20"/>
                                <w:sz w:val="20"/>
                              </w:rPr>
                              <w:t>I</w:t>
                            </w:r>
                            <w:r>
                              <w:rPr>
                                <w:b w:val="0"/>
                                <w:color w:val="231F20"/>
                                <w:spacing w:val="6"/>
                                <w:sz w:val="20"/>
                              </w:rPr>
                              <w:t> </w:t>
                            </w:r>
                            <w:r>
                              <w:rPr>
                                <w:b w:val="0"/>
                                <w:color w:val="231F20"/>
                                <w:sz w:val="20"/>
                              </w:rPr>
                              <w:t>am</w:t>
                            </w:r>
                            <w:r>
                              <w:rPr>
                                <w:b w:val="0"/>
                                <w:color w:val="231F20"/>
                                <w:spacing w:val="7"/>
                                <w:sz w:val="20"/>
                              </w:rPr>
                              <w:t> </w:t>
                            </w:r>
                            <w:r>
                              <w:rPr>
                                <w:b w:val="0"/>
                                <w:color w:val="231F20"/>
                                <w:sz w:val="20"/>
                              </w:rPr>
                              <w:t>30</w:t>
                            </w:r>
                            <w:r>
                              <w:rPr>
                                <w:b w:val="0"/>
                                <w:color w:val="231F20"/>
                                <w:spacing w:val="7"/>
                                <w:sz w:val="20"/>
                              </w:rPr>
                              <w:t> </w:t>
                            </w:r>
                            <w:r>
                              <w:rPr>
                                <w:b w:val="0"/>
                                <w:color w:val="231F20"/>
                                <w:sz w:val="20"/>
                              </w:rPr>
                              <w:t>or</w:t>
                            </w:r>
                            <w:r>
                              <w:rPr>
                                <w:b w:val="0"/>
                                <w:color w:val="231F20"/>
                                <w:spacing w:val="8"/>
                                <w:sz w:val="20"/>
                              </w:rPr>
                              <w:t> </w:t>
                            </w:r>
                            <w:r>
                              <w:rPr>
                                <w:b w:val="0"/>
                                <w:color w:val="231F20"/>
                                <w:spacing w:val="-2"/>
                                <w:sz w:val="20"/>
                              </w:rPr>
                              <w:t>over*</w:t>
                            </w:r>
                          </w:p>
                        </w:tc>
                      </w:tr>
                      <w:tr>
                        <w:trPr>
                          <w:trHeight w:val="306" w:hRule="atLeast"/>
                        </w:trPr>
                        <w:tc>
                          <w:tcPr>
                            <w:tcW w:w="7030" w:type="dxa"/>
                            <w:tcBorders>
                              <w:top w:val="nil"/>
                            </w:tcBorders>
                            <w:shd w:val="clear" w:color="auto" w:fill="E2E3E4"/>
                          </w:tcPr>
                          <w:p>
                            <w:pPr>
                              <w:pStyle w:val="TableParagraph"/>
                              <w:spacing w:line="270" w:lineRule="exact" w:before="15"/>
                              <w:rPr>
                                <w:b w:val="0"/>
                                <w:sz w:val="20"/>
                              </w:rPr>
                            </w:pPr>
                            <w:r>
                              <w:rPr>
                                <w:b w:val="0"/>
                                <w:color w:val="231F20"/>
                                <w:sz w:val="20"/>
                              </w:rPr>
                              <w:t>Areas</w:t>
                            </w:r>
                            <w:r>
                              <w:rPr>
                                <w:b w:val="0"/>
                                <w:color w:val="231F20"/>
                                <w:spacing w:val="13"/>
                                <w:sz w:val="20"/>
                              </w:rPr>
                              <w:t> </w:t>
                            </w:r>
                            <w:r>
                              <w:rPr>
                                <w:b w:val="0"/>
                                <w:color w:val="231F20"/>
                                <w:sz w:val="20"/>
                              </w:rPr>
                              <w:t>of</w:t>
                            </w:r>
                            <w:r>
                              <w:rPr>
                                <w:b w:val="0"/>
                                <w:color w:val="231F20"/>
                                <w:spacing w:val="14"/>
                                <w:sz w:val="20"/>
                              </w:rPr>
                              <w:t> </w:t>
                            </w:r>
                            <w:r>
                              <w:rPr>
                                <w:b w:val="0"/>
                                <w:color w:val="231F20"/>
                                <w:sz w:val="20"/>
                              </w:rPr>
                              <w:t>London</w:t>
                            </w:r>
                            <w:r>
                              <w:rPr>
                                <w:b w:val="0"/>
                                <w:color w:val="231F20"/>
                                <w:spacing w:val="13"/>
                                <w:sz w:val="20"/>
                              </w:rPr>
                              <w:t> </w:t>
                            </w:r>
                            <w:r>
                              <w:rPr>
                                <w:b w:val="0"/>
                                <w:color w:val="231F20"/>
                                <w:sz w:val="20"/>
                              </w:rPr>
                              <w:t>Library</w:t>
                            </w:r>
                            <w:r>
                              <w:rPr>
                                <w:b w:val="0"/>
                                <w:color w:val="231F20"/>
                                <w:spacing w:val="14"/>
                                <w:sz w:val="20"/>
                              </w:rPr>
                              <w:t> </w:t>
                            </w:r>
                            <w:r>
                              <w:rPr>
                                <w:b w:val="0"/>
                                <w:color w:val="231F20"/>
                                <w:sz w:val="20"/>
                              </w:rPr>
                              <w:t>collection</w:t>
                            </w:r>
                            <w:r>
                              <w:rPr>
                                <w:b w:val="0"/>
                                <w:color w:val="231F20"/>
                                <w:spacing w:val="14"/>
                                <w:sz w:val="20"/>
                              </w:rPr>
                              <w:t> </w:t>
                            </w:r>
                            <w:r>
                              <w:rPr>
                                <w:b w:val="0"/>
                                <w:color w:val="231F20"/>
                                <w:spacing w:val="-2"/>
                                <w:sz w:val="20"/>
                              </w:rPr>
                              <w:t>needed:</w:t>
                            </w:r>
                          </w:p>
                        </w:tc>
                      </w:tr>
                    </w:tbl>
                    <w:p>
                      <w:pPr>
                        <w:pStyle w:val="BodyText"/>
                      </w:pPr>
                    </w:p>
                  </w:txbxContent>
                </v:textbox>
                <w10:wrap type="none"/>
              </v:shape>
            </w:pict>
          </mc:Fallback>
        </mc:AlternateContent>
      </w:r>
      <w:r>
        <w:rPr>
          <w:b w:val="0"/>
          <w:color w:val="231F20"/>
        </w:rPr>
        <w:t>at</w:t>
      </w:r>
      <w:r>
        <w:rPr>
          <w:b w:val="0"/>
          <w:color w:val="231F20"/>
          <w:spacing w:val="40"/>
        </w:rPr>
        <w:t> </w:t>
      </w:r>
      <w:r>
        <w:rPr>
          <w:b w:val="0"/>
          <w:color w:val="231F20"/>
        </w:rPr>
        <w:t>the</w:t>
      </w:r>
      <w:r>
        <w:rPr>
          <w:b w:val="0"/>
          <w:color w:val="231F20"/>
          <w:spacing w:val="40"/>
        </w:rPr>
        <w:t> </w:t>
      </w:r>
      <w:r>
        <w:rPr>
          <w:b w:val="0"/>
          <w:color w:val="231F20"/>
        </w:rPr>
        <w:t>address</w:t>
      </w:r>
      <w:r>
        <w:rPr>
          <w:b w:val="0"/>
          <w:color w:val="231F20"/>
          <w:spacing w:val="40"/>
        </w:rPr>
        <w:t> </w:t>
      </w:r>
      <w:r>
        <w:rPr>
          <w:b w:val="0"/>
          <w:color w:val="231F20"/>
        </w:rPr>
        <w:t>overleaf.</w:t>
      </w:r>
      <w:r>
        <w:rPr>
          <w:b w:val="0"/>
          <w:color w:val="231F20"/>
          <w:spacing w:val="40"/>
        </w:rPr>
        <w:t> </w:t>
      </w:r>
      <w:r>
        <w:rPr>
          <w:b w:val="0"/>
          <w:color w:val="231F20"/>
        </w:rPr>
        <w:t>Applicants</w:t>
      </w:r>
      <w:r>
        <w:rPr>
          <w:b w:val="0"/>
          <w:color w:val="231F20"/>
        </w:rPr>
        <w:t> who are not already members of the Library should also complete the Library’s</w:t>
      </w:r>
      <w:r>
        <w:rPr>
          <w:b w:val="0"/>
          <w:color w:val="231F20"/>
          <w:spacing w:val="36"/>
        </w:rPr>
        <w:t> </w:t>
      </w:r>
      <w:r>
        <w:rPr>
          <w:b w:val="0"/>
          <w:color w:val="231F20"/>
        </w:rPr>
        <w:t>membership</w:t>
      </w:r>
      <w:r>
        <w:rPr>
          <w:b w:val="0"/>
          <w:color w:val="231F20"/>
          <w:spacing w:val="36"/>
        </w:rPr>
        <w:t> </w:t>
      </w:r>
      <w:r>
        <w:rPr>
          <w:b w:val="0"/>
          <w:color w:val="231F20"/>
        </w:rPr>
        <w:t>application</w:t>
      </w:r>
      <w:r>
        <w:rPr>
          <w:b w:val="0"/>
          <w:color w:val="231F20"/>
          <w:spacing w:val="40"/>
        </w:rPr>
        <w:t> </w:t>
      </w:r>
      <w:r>
        <w:rPr>
          <w:b w:val="0"/>
          <w:color w:val="231F20"/>
        </w:rPr>
        <w:t>form, available on the Library’s website at londonlibrary.co.uk or on request from the Membership Office at the Library. All information will be treated</w:t>
      </w:r>
    </w:p>
    <w:p>
      <w:pPr>
        <w:spacing w:line="240" w:lineRule="auto" w:before="0"/>
        <w:rPr>
          <w:b w:val="0"/>
          <w:sz w:val="20"/>
        </w:rPr>
      </w:pPr>
      <w:r>
        <w:rPr/>
        <w:br w:type="column"/>
      </w:r>
      <w:r>
        <w:rPr>
          <w:b w:val="0"/>
          <w:sz w:val="20"/>
        </w:rPr>
      </w:r>
    </w:p>
    <w:p>
      <w:pPr>
        <w:pStyle w:val="BodyText"/>
        <w:rPr>
          <w:b w:val="0"/>
          <w:sz w:val="20"/>
        </w:rPr>
      </w:pPr>
    </w:p>
    <w:p>
      <w:pPr>
        <w:pStyle w:val="BodyText"/>
        <w:rPr>
          <w:b w:val="0"/>
          <w:sz w:val="20"/>
        </w:rPr>
      </w:pPr>
    </w:p>
    <w:p>
      <w:pPr>
        <w:pStyle w:val="BodyText"/>
        <w:rPr>
          <w:b w:val="0"/>
          <w:sz w:val="20"/>
        </w:rPr>
      </w:pPr>
    </w:p>
    <w:p>
      <w:pPr>
        <w:pStyle w:val="BodyText"/>
        <w:spacing w:before="29"/>
        <w:rPr>
          <w:b w:val="0"/>
          <w:sz w:val="20"/>
        </w:rPr>
      </w:pPr>
      <w:r>
        <w:rPr/>
        <mc:AlternateContent>
          <mc:Choice Requires="wps">
            <w:drawing>
              <wp:anchor distT="0" distB="0" distL="0" distR="0" allowOverlap="1" layoutInCell="1" locked="0" behindDoc="1" simplePos="0" relativeHeight="487590400">
                <wp:simplePos x="0" y="0"/>
                <wp:positionH relativeFrom="page">
                  <wp:posOffset>5864999</wp:posOffset>
                </wp:positionH>
                <wp:positionV relativeFrom="paragraph">
                  <wp:posOffset>215549</wp:posOffset>
                </wp:positionV>
                <wp:extent cx="4464050" cy="19494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4464050" cy="194945"/>
                        </a:xfrm>
                        <a:custGeom>
                          <a:avLst/>
                          <a:gdLst/>
                          <a:ahLst/>
                          <a:cxnLst/>
                          <a:rect l="l" t="t" r="r" b="b"/>
                          <a:pathLst>
                            <a:path w="4464050" h="194945">
                              <a:moveTo>
                                <a:pt x="4463999" y="0"/>
                              </a:moveTo>
                              <a:lnTo>
                                <a:pt x="0" y="0"/>
                              </a:lnTo>
                              <a:lnTo>
                                <a:pt x="0" y="194398"/>
                              </a:lnTo>
                              <a:lnTo>
                                <a:pt x="4463999" y="194398"/>
                              </a:lnTo>
                              <a:lnTo>
                                <a:pt x="4463999"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461.811005pt;margin-top:16.972401pt;width:351.496pt;height:15.307pt;mso-position-horizontal-relative:page;mso-position-vertical-relative:paragraph;z-index:-15726080;mso-wrap-distance-left:0;mso-wrap-distance-right:0" id="docshape11" filled="true" fillcolor="#e2e3e4" stroked="false">
                <v:fill type="solid"/>
                <w10:wrap type="topAndBottom"/>
              </v:rect>
            </w:pict>
          </mc:Fallback>
        </mc:AlternateContent>
      </w:r>
      <w:r>
        <w:rPr/>
        <mc:AlternateContent>
          <mc:Choice Requires="wps">
            <w:drawing>
              <wp:anchor distT="0" distB="0" distL="0" distR="0" allowOverlap="1" layoutInCell="1" locked="0" behindDoc="1" simplePos="0" relativeHeight="487590912">
                <wp:simplePos x="0" y="0"/>
                <wp:positionH relativeFrom="page">
                  <wp:posOffset>5864301</wp:posOffset>
                </wp:positionH>
                <wp:positionV relativeFrom="paragraph">
                  <wp:posOffset>496397</wp:posOffset>
                </wp:positionV>
                <wp:extent cx="4464050" cy="19494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464050" cy="194945"/>
                        </a:xfrm>
                        <a:custGeom>
                          <a:avLst/>
                          <a:gdLst/>
                          <a:ahLst/>
                          <a:cxnLst/>
                          <a:rect l="l" t="t" r="r" b="b"/>
                          <a:pathLst>
                            <a:path w="4464050" h="194945">
                              <a:moveTo>
                                <a:pt x="4463999" y="0"/>
                              </a:moveTo>
                              <a:lnTo>
                                <a:pt x="0" y="0"/>
                              </a:lnTo>
                              <a:lnTo>
                                <a:pt x="0" y="194398"/>
                              </a:lnTo>
                              <a:lnTo>
                                <a:pt x="4463999" y="194398"/>
                              </a:lnTo>
                              <a:lnTo>
                                <a:pt x="4463999"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461.756012pt;margin-top:39.086399pt;width:351.496pt;height:15.307pt;mso-position-horizontal-relative:page;mso-position-vertical-relative:paragraph;z-index:-15725568;mso-wrap-distance-left:0;mso-wrap-distance-right:0" id="docshape12" filled="true" fillcolor="#e2e3e4" stroked="false">
                <v:fill type="solid"/>
                <w10:wrap type="topAndBottom"/>
              </v:rect>
            </w:pict>
          </mc:Fallback>
        </mc:AlternateContent>
      </w:r>
      <w:r>
        <w:rPr/>
        <mc:AlternateContent>
          <mc:Choice Requires="wps">
            <w:drawing>
              <wp:anchor distT="0" distB="0" distL="0" distR="0" allowOverlap="1" layoutInCell="1" locked="0" behindDoc="1" simplePos="0" relativeHeight="487591424">
                <wp:simplePos x="0" y="0"/>
                <wp:positionH relativeFrom="page">
                  <wp:posOffset>5873305</wp:posOffset>
                </wp:positionH>
                <wp:positionV relativeFrom="paragraph">
                  <wp:posOffset>773549</wp:posOffset>
                </wp:positionV>
                <wp:extent cx="4464050" cy="194945"/>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4464050" cy="194945"/>
                        </a:xfrm>
                        <a:prstGeom prst="rect">
                          <a:avLst/>
                        </a:prstGeom>
                        <a:solidFill>
                          <a:srgbClr val="E2E3E4"/>
                        </a:solidFill>
                      </wps:spPr>
                      <wps:txbx>
                        <w:txbxContent>
                          <w:p>
                            <w:pPr>
                              <w:spacing w:line="268" w:lineRule="exact" w:before="0"/>
                              <w:ind w:left="13" w:right="0" w:firstLine="0"/>
                              <w:jc w:val="left"/>
                              <w:rPr>
                                <w:b w:val="0"/>
                                <w:color w:val="000000"/>
                                <w:sz w:val="20"/>
                              </w:rPr>
                            </w:pPr>
                            <w:r>
                              <w:rPr>
                                <w:b w:val="0"/>
                                <w:color w:val="000000"/>
                                <w:sz w:val="20"/>
                              </w:rPr>
                              <w:t>Nature</w:t>
                            </w:r>
                            <w:r>
                              <w:rPr>
                                <w:b w:val="0"/>
                                <w:color w:val="000000"/>
                                <w:spacing w:val="-2"/>
                                <w:sz w:val="20"/>
                              </w:rPr>
                              <w:t> </w:t>
                            </w:r>
                            <w:r>
                              <w:rPr>
                                <w:b w:val="0"/>
                                <w:color w:val="000000"/>
                                <w:sz w:val="20"/>
                              </w:rPr>
                              <w:t>of use of the </w:t>
                            </w:r>
                            <w:r>
                              <w:rPr>
                                <w:b w:val="0"/>
                                <w:color w:val="000000"/>
                                <w:spacing w:val="-2"/>
                                <w:sz w:val="20"/>
                              </w:rPr>
                              <w:t>Library:</w:t>
                            </w:r>
                          </w:p>
                        </w:txbxContent>
                      </wps:txbx>
                      <wps:bodyPr wrap="square" lIns="0" tIns="0" rIns="0" bIns="0" rtlCol="0">
                        <a:noAutofit/>
                      </wps:bodyPr>
                    </wps:wsp>
                  </a:graphicData>
                </a:graphic>
              </wp:anchor>
            </w:drawing>
          </mc:Choice>
          <mc:Fallback>
            <w:pict>
              <v:shape style="position:absolute;margin-left:462.464996pt;margin-top:60.909401pt;width:351.5pt;height:15.35pt;mso-position-horizontal-relative:page;mso-position-vertical-relative:paragraph;z-index:-15725056;mso-wrap-distance-left:0;mso-wrap-distance-right:0" type="#_x0000_t202" id="docshape13" filled="true" fillcolor="#e2e3e4" stroked="false">
                <v:textbox inset="0,0,0,0">
                  <w:txbxContent>
                    <w:p>
                      <w:pPr>
                        <w:spacing w:line="268" w:lineRule="exact" w:before="0"/>
                        <w:ind w:left="13" w:right="0" w:firstLine="0"/>
                        <w:jc w:val="left"/>
                        <w:rPr>
                          <w:b w:val="0"/>
                          <w:color w:val="000000"/>
                          <w:sz w:val="20"/>
                        </w:rPr>
                      </w:pPr>
                      <w:r>
                        <w:rPr>
                          <w:b w:val="0"/>
                          <w:color w:val="000000"/>
                          <w:sz w:val="20"/>
                        </w:rPr>
                        <w:t>Nature</w:t>
                      </w:r>
                      <w:r>
                        <w:rPr>
                          <w:b w:val="0"/>
                          <w:color w:val="000000"/>
                          <w:spacing w:val="-2"/>
                          <w:sz w:val="20"/>
                        </w:rPr>
                        <w:t> </w:t>
                      </w:r>
                      <w:r>
                        <w:rPr>
                          <w:b w:val="0"/>
                          <w:color w:val="000000"/>
                          <w:sz w:val="20"/>
                        </w:rPr>
                        <w:t>of use of the </w:t>
                      </w:r>
                      <w:r>
                        <w:rPr>
                          <w:b w:val="0"/>
                          <w:color w:val="000000"/>
                          <w:spacing w:val="-2"/>
                          <w:sz w:val="20"/>
                        </w:rPr>
                        <w:t>Library:</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5880404</wp:posOffset>
                </wp:positionH>
                <wp:positionV relativeFrom="paragraph">
                  <wp:posOffset>1061547</wp:posOffset>
                </wp:positionV>
                <wp:extent cx="4464050" cy="19494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464050" cy="194945"/>
                        </a:xfrm>
                        <a:custGeom>
                          <a:avLst/>
                          <a:gdLst/>
                          <a:ahLst/>
                          <a:cxnLst/>
                          <a:rect l="l" t="t" r="r" b="b"/>
                          <a:pathLst>
                            <a:path w="4464050" h="194945">
                              <a:moveTo>
                                <a:pt x="4463999" y="0"/>
                              </a:moveTo>
                              <a:lnTo>
                                <a:pt x="0" y="0"/>
                              </a:lnTo>
                              <a:lnTo>
                                <a:pt x="0" y="194398"/>
                              </a:lnTo>
                              <a:lnTo>
                                <a:pt x="4463999" y="194398"/>
                              </a:lnTo>
                              <a:lnTo>
                                <a:pt x="4463999"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463.023987pt;margin-top:83.586403pt;width:351.496pt;height:15.307pt;mso-position-horizontal-relative:page;mso-position-vertical-relative:paragraph;z-index:-15724544;mso-wrap-distance-left:0;mso-wrap-distance-right:0" id="docshape14" filled="true" fillcolor="#e2e3e4" stroked="false">
                <v:fill type="solid"/>
                <w10:wrap type="topAndBottom"/>
              </v:rect>
            </w:pict>
          </mc:Fallback>
        </mc:AlternateContent>
      </w:r>
    </w:p>
    <w:p>
      <w:pPr>
        <w:pStyle w:val="BodyText"/>
        <w:spacing w:before="12"/>
        <w:rPr>
          <w:b w:val="0"/>
          <w:sz w:val="7"/>
        </w:rPr>
      </w:pPr>
    </w:p>
    <w:p>
      <w:pPr>
        <w:pStyle w:val="BodyText"/>
        <w:spacing w:before="6"/>
        <w:rPr>
          <w:b w:val="0"/>
          <w:sz w:val="7"/>
        </w:rPr>
      </w:pPr>
    </w:p>
    <w:p>
      <w:pPr>
        <w:pStyle w:val="BodyText"/>
        <w:spacing w:before="9"/>
        <w:rPr>
          <w:b w:val="0"/>
          <w:sz w:val="8"/>
        </w:rPr>
      </w:pPr>
    </w:p>
    <w:p>
      <w:pPr>
        <w:spacing w:line="126" w:lineRule="exact" w:before="115"/>
        <w:ind w:left="110" w:right="0" w:firstLine="0"/>
        <w:jc w:val="left"/>
        <w:rPr>
          <w:b w:val="0"/>
          <w:sz w:val="20"/>
        </w:rPr>
      </w:pPr>
      <w:r>
        <w:rPr>
          <w:b w:val="0"/>
          <w:color w:val="231F20"/>
          <w:sz w:val="20"/>
        </w:rPr>
        <w:t>Approximate</w:t>
      </w:r>
      <w:r>
        <w:rPr>
          <w:b w:val="0"/>
          <w:color w:val="231F20"/>
          <w:spacing w:val="15"/>
          <w:sz w:val="20"/>
        </w:rPr>
        <w:t> </w:t>
      </w:r>
      <w:r>
        <w:rPr>
          <w:b w:val="0"/>
          <w:color w:val="231F20"/>
          <w:sz w:val="20"/>
        </w:rPr>
        <w:t>gross</w:t>
      </w:r>
      <w:r>
        <w:rPr>
          <w:b w:val="0"/>
          <w:color w:val="231F20"/>
          <w:spacing w:val="16"/>
          <w:sz w:val="20"/>
        </w:rPr>
        <w:t> </w:t>
      </w:r>
      <w:r>
        <w:rPr>
          <w:b w:val="0"/>
          <w:color w:val="231F20"/>
          <w:sz w:val="20"/>
        </w:rPr>
        <w:t>annual</w:t>
      </w:r>
      <w:r>
        <w:rPr>
          <w:b w:val="0"/>
          <w:color w:val="231F20"/>
          <w:spacing w:val="16"/>
          <w:sz w:val="20"/>
        </w:rPr>
        <w:t> </w:t>
      </w:r>
      <w:r>
        <w:rPr>
          <w:b w:val="0"/>
          <w:color w:val="231F20"/>
          <w:spacing w:val="-2"/>
          <w:sz w:val="20"/>
        </w:rPr>
        <w:t>income:</w:t>
      </w:r>
    </w:p>
    <w:p>
      <w:pPr>
        <w:spacing w:after="0" w:line="126" w:lineRule="exact"/>
        <w:jc w:val="left"/>
        <w:rPr>
          <w:sz w:val="20"/>
        </w:rPr>
        <w:sectPr>
          <w:type w:val="continuous"/>
          <w:pgSz w:w="17130" w:h="12250" w:orient="landscape"/>
          <w:pgMar w:top="0" w:bottom="0" w:left="740" w:right="680"/>
          <w:cols w:num="3" w:equalWidth="0">
            <w:col w:w="3478" w:space="157"/>
            <w:col w:w="3533" w:space="1227"/>
            <w:col w:w="7315"/>
          </w:cols>
        </w:sectPr>
      </w:pPr>
    </w:p>
    <w:p>
      <w:pPr>
        <w:pStyle w:val="BodyText"/>
        <w:spacing w:line="189" w:lineRule="auto" w:before="105"/>
        <w:ind w:left="110" w:right="38"/>
        <w:rPr>
          <w:b w:val="0"/>
        </w:rPr>
      </w:pPr>
      <w:r>
        <w:rPr>
          <w:b w:val="0"/>
          <w:color w:val="231F20"/>
        </w:rPr>
        <w:t>The amount and duration of any subsidy provided is at the discretion of the Library.</w:t>
      </w:r>
    </w:p>
    <w:p>
      <w:pPr>
        <w:pStyle w:val="BodyText"/>
        <w:spacing w:line="192" w:lineRule="auto" w:before="252"/>
        <w:ind w:left="110" w:right="196"/>
        <w:rPr>
          <w:b w:val="0"/>
        </w:rPr>
      </w:pPr>
      <w:r>
        <w:rPr>
          <w:b w:val="0"/>
          <w:color w:val="231F20"/>
        </w:rPr>
        <w:t>The Library reserves the right to request evidence of the information provided by the applicant, and to make, vary and withdraw assistance</w:t>
      </w:r>
      <w:r>
        <w:rPr>
          <w:b w:val="0"/>
          <w:color w:val="231F20"/>
          <w:spacing w:val="80"/>
        </w:rPr>
        <w:t> </w:t>
      </w:r>
      <w:r>
        <w:rPr>
          <w:b w:val="0"/>
          <w:color w:val="231F20"/>
        </w:rPr>
        <w:t>at its discretion and without giving its </w:t>
      </w:r>
      <w:r>
        <w:rPr>
          <w:b w:val="0"/>
          <w:color w:val="231F20"/>
          <w:spacing w:val="-2"/>
        </w:rPr>
        <w:t>reasons.</w:t>
      </w:r>
    </w:p>
    <w:p>
      <w:pPr>
        <w:pStyle w:val="BodyText"/>
        <w:spacing w:line="189" w:lineRule="auto" w:before="16"/>
        <w:ind w:left="110" w:right="178"/>
        <w:rPr>
          <w:b w:val="0"/>
        </w:rPr>
      </w:pPr>
      <w:r>
        <w:rPr/>
        <w:br w:type="column"/>
      </w:r>
      <w:r>
        <w:rPr>
          <w:b w:val="0"/>
          <w:color w:val="231F20"/>
        </w:rPr>
        <w:t>as confidential and will be used </w:t>
      </w:r>
      <w:r>
        <w:rPr>
          <w:b w:val="0"/>
          <w:color w:val="231F20"/>
        </w:rPr>
        <w:t>only for the purpose of considering the </w:t>
      </w:r>
      <w:r>
        <w:rPr>
          <w:b w:val="0"/>
          <w:color w:val="231F20"/>
          <w:spacing w:val="-2"/>
        </w:rPr>
        <w:t>application.</w:t>
      </w:r>
    </w:p>
    <w:p>
      <w:pPr>
        <w:pStyle w:val="BodyText"/>
        <w:spacing w:line="189" w:lineRule="auto" w:before="254"/>
        <w:ind w:left="110" w:right="98"/>
        <w:rPr>
          <w:b w:val="0"/>
        </w:rPr>
      </w:pPr>
      <w:r>
        <w:rPr>
          <w:b w:val="0"/>
          <w:color w:val="231F20"/>
        </w:rPr>
        <w:t>For any further information or advice, please contact our Membership </w:t>
      </w:r>
      <w:r>
        <w:rPr>
          <w:b w:val="0"/>
          <w:color w:val="231F20"/>
        </w:rPr>
        <w:t>Office at </w:t>
      </w:r>
      <w:hyperlink r:id="rId8">
        <w:r>
          <w:rPr>
            <w:b w:val="0"/>
            <w:color w:val="231F20"/>
          </w:rPr>
          <w:t>membership@londonlibrary.co.uk</w:t>
        </w:r>
      </w:hyperlink>
      <w:r>
        <w:rPr>
          <w:b w:val="0"/>
          <w:color w:val="231F20"/>
          <w:spacing w:val="80"/>
        </w:rPr>
        <w:t> </w:t>
      </w:r>
      <w:r>
        <w:rPr>
          <w:b w:val="0"/>
          <w:color w:val="231F20"/>
        </w:rPr>
        <w:t>or on 020 7766 4720.</w:t>
      </w:r>
    </w:p>
    <w:p>
      <w:pPr>
        <w:pStyle w:val="BodyText"/>
        <w:spacing w:line="189" w:lineRule="auto" w:before="216"/>
        <w:ind w:left="110"/>
        <w:rPr>
          <w:b w:val="0"/>
        </w:rPr>
      </w:pPr>
      <w:r>
        <w:rPr>
          <w:b w:val="0"/>
          <w:color w:val="231F20"/>
        </w:rPr>
        <w:t>Assistance provided under the Supported membership scheme </w:t>
      </w:r>
      <w:r>
        <w:rPr>
          <w:b w:val="0"/>
          <w:color w:val="231F20"/>
        </w:rPr>
        <w:t>should be acknowledged in any resultant</w:t>
      </w:r>
    </w:p>
    <w:p>
      <w:pPr>
        <w:spacing w:before="126"/>
        <w:ind w:left="11" w:right="0" w:firstLine="0"/>
        <w:jc w:val="left"/>
        <w:rPr>
          <w:b w:val="0"/>
          <w:sz w:val="19"/>
        </w:rPr>
      </w:pPr>
      <w:r>
        <w:rPr/>
        <w:br w:type="column"/>
      </w:r>
      <w:r>
        <w:rPr>
          <w:position w:val="-2"/>
        </w:rPr>
        <w:drawing>
          <wp:inline distT="0" distB="0" distL="0" distR="0">
            <wp:extent cx="125996" cy="125996"/>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125996" cy="125996"/>
                    </a:xfrm>
                    <a:prstGeom prst="rect">
                      <a:avLst/>
                    </a:prstGeom>
                  </pic:spPr>
                </pic:pic>
              </a:graphicData>
            </a:graphic>
          </wp:inline>
        </w:drawing>
      </w:r>
      <w:r>
        <w:rPr>
          <w:position w:val="-2"/>
        </w:rPr>
      </w:r>
      <w:r>
        <w:rPr>
          <w:rFonts w:ascii="Times New Roman" w:hAnsi="Times New Roman"/>
          <w:spacing w:val="36"/>
          <w:sz w:val="20"/>
        </w:rPr>
        <w:t> </w:t>
      </w:r>
      <w:r>
        <w:rPr>
          <w:b w:val="0"/>
          <w:color w:val="231F20"/>
          <w:sz w:val="19"/>
        </w:rPr>
        <w:t>£0 - £5,000</w:t>
      </w:r>
    </w:p>
    <w:p>
      <w:pPr>
        <w:spacing w:before="65"/>
        <w:ind w:left="11" w:right="0" w:firstLine="0"/>
        <w:jc w:val="left"/>
        <w:rPr>
          <w:b w:val="0"/>
          <w:sz w:val="19"/>
        </w:rPr>
      </w:pPr>
      <w:r>
        <w:rPr/>
        <mc:AlternateContent>
          <mc:Choice Requires="wps">
            <w:drawing>
              <wp:anchor distT="0" distB="0" distL="0" distR="0" allowOverlap="1" layoutInCell="1" locked="0" behindDoc="0" simplePos="0" relativeHeight="15734784">
                <wp:simplePos x="0" y="0"/>
                <wp:positionH relativeFrom="page">
                  <wp:posOffset>6893445</wp:posOffset>
                </wp:positionH>
                <wp:positionV relativeFrom="paragraph">
                  <wp:posOffset>-151832</wp:posOffset>
                </wp:positionV>
                <wp:extent cx="126364" cy="126364"/>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542.791016pt;margin-top:-11.9553pt;width:9.921pt;height:9.921pt;mso-position-horizontal-relative:page;mso-position-vertical-relative:paragraph;z-index:15734784" id="docshape15" filled="true" fillcolor="#e2e3e4"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5873648</wp:posOffset>
                </wp:positionH>
                <wp:positionV relativeFrom="paragraph">
                  <wp:posOffset>620365</wp:posOffset>
                </wp:positionV>
                <wp:extent cx="4464050" cy="19494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464050" cy="194945"/>
                        </a:xfrm>
                        <a:custGeom>
                          <a:avLst/>
                          <a:gdLst/>
                          <a:ahLst/>
                          <a:cxnLst/>
                          <a:rect l="l" t="t" r="r" b="b"/>
                          <a:pathLst>
                            <a:path w="4464050" h="194945">
                              <a:moveTo>
                                <a:pt x="4463999" y="0"/>
                              </a:moveTo>
                              <a:lnTo>
                                <a:pt x="0" y="0"/>
                              </a:lnTo>
                              <a:lnTo>
                                <a:pt x="0" y="194398"/>
                              </a:lnTo>
                              <a:lnTo>
                                <a:pt x="4463999" y="194398"/>
                              </a:lnTo>
                              <a:lnTo>
                                <a:pt x="4463999"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462.492004pt;margin-top:48.847698pt;width:351.496pt;height:15.307pt;mso-position-horizontal-relative:page;mso-position-vertical-relative:paragraph;z-index:15735296" id="docshape16" filled="true" fillcolor="#e2e3e4"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5880729</wp:posOffset>
                </wp:positionH>
                <wp:positionV relativeFrom="paragraph">
                  <wp:posOffset>307916</wp:posOffset>
                </wp:positionV>
                <wp:extent cx="4464050" cy="1949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464050" cy="194945"/>
                        </a:xfrm>
                        <a:prstGeom prst="rect">
                          <a:avLst/>
                        </a:prstGeom>
                        <a:solidFill>
                          <a:srgbClr val="E2E3E4"/>
                        </a:solidFill>
                      </wps:spPr>
                      <wps:txbx>
                        <w:txbxContent>
                          <w:p>
                            <w:pPr>
                              <w:spacing w:before="13"/>
                              <w:ind w:left="60" w:right="0" w:firstLine="0"/>
                              <w:jc w:val="left"/>
                              <w:rPr>
                                <w:b w:val="0"/>
                                <w:color w:val="000000"/>
                                <w:sz w:val="20"/>
                              </w:rPr>
                            </w:pPr>
                            <w:r>
                              <w:rPr>
                                <w:b w:val="0"/>
                                <w:color w:val="231F20"/>
                                <w:sz w:val="20"/>
                              </w:rPr>
                              <w:t>Details</w:t>
                            </w:r>
                            <w:r>
                              <w:rPr>
                                <w:b w:val="0"/>
                                <w:color w:val="231F20"/>
                                <w:spacing w:val="-3"/>
                                <w:sz w:val="20"/>
                              </w:rPr>
                              <w:t> </w:t>
                            </w:r>
                            <w:r>
                              <w:rPr>
                                <w:b w:val="0"/>
                                <w:color w:val="231F20"/>
                                <w:sz w:val="20"/>
                              </w:rPr>
                              <w:t>of</w:t>
                            </w:r>
                            <w:r>
                              <w:rPr>
                                <w:b w:val="0"/>
                                <w:color w:val="231F20"/>
                                <w:spacing w:val="-2"/>
                                <w:sz w:val="20"/>
                              </w:rPr>
                              <w:t> </w:t>
                            </w:r>
                            <w:r>
                              <w:rPr>
                                <w:b w:val="0"/>
                                <w:color w:val="231F20"/>
                                <w:sz w:val="20"/>
                              </w:rPr>
                              <w:t>financial</w:t>
                            </w:r>
                            <w:r>
                              <w:rPr>
                                <w:b w:val="0"/>
                                <w:color w:val="231F20"/>
                                <w:spacing w:val="-2"/>
                                <w:sz w:val="20"/>
                              </w:rPr>
                              <w:t> </w:t>
                            </w:r>
                            <w:r>
                              <w:rPr>
                                <w:b w:val="0"/>
                                <w:color w:val="231F20"/>
                                <w:sz w:val="20"/>
                              </w:rPr>
                              <w:t>circumstances</w:t>
                            </w:r>
                            <w:r>
                              <w:rPr>
                                <w:b w:val="0"/>
                                <w:color w:val="231F20"/>
                                <w:spacing w:val="-3"/>
                                <w:sz w:val="20"/>
                              </w:rPr>
                              <w:t> </w:t>
                            </w:r>
                            <w:r>
                              <w:rPr>
                                <w:b w:val="0"/>
                                <w:color w:val="231F20"/>
                                <w:sz w:val="20"/>
                              </w:rPr>
                              <w:t>and</w:t>
                            </w:r>
                            <w:r>
                              <w:rPr>
                                <w:b w:val="0"/>
                                <w:color w:val="231F20"/>
                                <w:spacing w:val="-2"/>
                                <w:sz w:val="20"/>
                              </w:rPr>
                              <w:t> </w:t>
                            </w:r>
                            <w:r>
                              <w:rPr>
                                <w:b w:val="0"/>
                                <w:color w:val="231F20"/>
                                <w:sz w:val="20"/>
                              </w:rPr>
                              <w:t>responsibilities</w:t>
                            </w:r>
                            <w:r>
                              <w:rPr>
                                <w:b w:val="0"/>
                                <w:color w:val="231F20"/>
                                <w:spacing w:val="-2"/>
                                <w:sz w:val="20"/>
                              </w:rPr>
                              <w:t> </w:t>
                            </w:r>
                            <w:r>
                              <w:rPr>
                                <w:b w:val="0"/>
                                <w:color w:val="231F20"/>
                                <w:sz w:val="20"/>
                              </w:rPr>
                              <w:t>(e.g.</w:t>
                            </w:r>
                            <w:r>
                              <w:rPr>
                                <w:b w:val="0"/>
                                <w:color w:val="231F20"/>
                                <w:spacing w:val="-3"/>
                                <w:sz w:val="20"/>
                              </w:rPr>
                              <w:t> </w:t>
                            </w:r>
                            <w:r>
                              <w:rPr>
                                <w:b w:val="0"/>
                                <w:color w:val="231F20"/>
                                <w:sz w:val="20"/>
                              </w:rPr>
                              <w:t>income,</w:t>
                            </w:r>
                            <w:r>
                              <w:rPr>
                                <w:b w:val="0"/>
                                <w:color w:val="231F20"/>
                                <w:spacing w:val="-2"/>
                                <w:sz w:val="20"/>
                              </w:rPr>
                              <w:t> dependents):</w:t>
                            </w:r>
                          </w:p>
                        </w:txbxContent>
                      </wps:txbx>
                      <wps:bodyPr wrap="square" lIns="0" tIns="0" rIns="0" bIns="0" rtlCol="0">
                        <a:noAutofit/>
                      </wps:bodyPr>
                    </wps:wsp>
                  </a:graphicData>
                </a:graphic>
              </wp:anchor>
            </w:drawing>
          </mc:Choice>
          <mc:Fallback>
            <w:pict>
              <v:shape style="position:absolute;margin-left:463.049561pt;margin-top:24.245405pt;width:351.5pt;height:15.35pt;mso-position-horizontal-relative:page;mso-position-vertical-relative:paragraph;z-index:15736320" type="#_x0000_t202" id="docshape17" filled="true" fillcolor="#e2e3e4" stroked="false">
                <v:textbox inset="0,0,0,0">
                  <w:txbxContent>
                    <w:p>
                      <w:pPr>
                        <w:spacing w:before="13"/>
                        <w:ind w:left="60" w:right="0" w:firstLine="0"/>
                        <w:jc w:val="left"/>
                        <w:rPr>
                          <w:b w:val="0"/>
                          <w:color w:val="000000"/>
                          <w:sz w:val="20"/>
                        </w:rPr>
                      </w:pPr>
                      <w:r>
                        <w:rPr>
                          <w:b w:val="0"/>
                          <w:color w:val="231F20"/>
                          <w:sz w:val="20"/>
                        </w:rPr>
                        <w:t>Details</w:t>
                      </w:r>
                      <w:r>
                        <w:rPr>
                          <w:b w:val="0"/>
                          <w:color w:val="231F20"/>
                          <w:spacing w:val="-3"/>
                          <w:sz w:val="20"/>
                        </w:rPr>
                        <w:t> </w:t>
                      </w:r>
                      <w:r>
                        <w:rPr>
                          <w:b w:val="0"/>
                          <w:color w:val="231F20"/>
                          <w:sz w:val="20"/>
                        </w:rPr>
                        <w:t>of</w:t>
                      </w:r>
                      <w:r>
                        <w:rPr>
                          <w:b w:val="0"/>
                          <w:color w:val="231F20"/>
                          <w:spacing w:val="-2"/>
                          <w:sz w:val="20"/>
                        </w:rPr>
                        <w:t> </w:t>
                      </w:r>
                      <w:r>
                        <w:rPr>
                          <w:b w:val="0"/>
                          <w:color w:val="231F20"/>
                          <w:sz w:val="20"/>
                        </w:rPr>
                        <w:t>financial</w:t>
                      </w:r>
                      <w:r>
                        <w:rPr>
                          <w:b w:val="0"/>
                          <w:color w:val="231F20"/>
                          <w:spacing w:val="-2"/>
                          <w:sz w:val="20"/>
                        </w:rPr>
                        <w:t> </w:t>
                      </w:r>
                      <w:r>
                        <w:rPr>
                          <w:b w:val="0"/>
                          <w:color w:val="231F20"/>
                          <w:sz w:val="20"/>
                        </w:rPr>
                        <w:t>circumstances</w:t>
                      </w:r>
                      <w:r>
                        <w:rPr>
                          <w:b w:val="0"/>
                          <w:color w:val="231F20"/>
                          <w:spacing w:val="-3"/>
                          <w:sz w:val="20"/>
                        </w:rPr>
                        <w:t> </w:t>
                      </w:r>
                      <w:r>
                        <w:rPr>
                          <w:b w:val="0"/>
                          <w:color w:val="231F20"/>
                          <w:sz w:val="20"/>
                        </w:rPr>
                        <w:t>and</w:t>
                      </w:r>
                      <w:r>
                        <w:rPr>
                          <w:b w:val="0"/>
                          <w:color w:val="231F20"/>
                          <w:spacing w:val="-2"/>
                          <w:sz w:val="20"/>
                        </w:rPr>
                        <w:t> </w:t>
                      </w:r>
                      <w:r>
                        <w:rPr>
                          <w:b w:val="0"/>
                          <w:color w:val="231F20"/>
                          <w:sz w:val="20"/>
                        </w:rPr>
                        <w:t>responsibilities</w:t>
                      </w:r>
                      <w:r>
                        <w:rPr>
                          <w:b w:val="0"/>
                          <w:color w:val="231F20"/>
                          <w:spacing w:val="-2"/>
                          <w:sz w:val="20"/>
                        </w:rPr>
                        <w:t> </w:t>
                      </w:r>
                      <w:r>
                        <w:rPr>
                          <w:b w:val="0"/>
                          <w:color w:val="231F20"/>
                          <w:sz w:val="20"/>
                        </w:rPr>
                        <w:t>(e.g.</w:t>
                      </w:r>
                      <w:r>
                        <w:rPr>
                          <w:b w:val="0"/>
                          <w:color w:val="231F20"/>
                          <w:spacing w:val="-3"/>
                          <w:sz w:val="20"/>
                        </w:rPr>
                        <w:t> </w:t>
                      </w:r>
                      <w:r>
                        <w:rPr>
                          <w:b w:val="0"/>
                          <w:color w:val="231F20"/>
                          <w:sz w:val="20"/>
                        </w:rPr>
                        <w:t>income,</w:t>
                      </w:r>
                      <w:r>
                        <w:rPr>
                          <w:b w:val="0"/>
                          <w:color w:val="231F20"/>
                          <w:spacing w:val="-2"/>
                          <w:sz w:val="20"/>
                        </w:rPr>
                        <w:t> dependents):</w:t>
                      </w:r>
                    </w:p>
                  </w:txbxContent>
                </v:textbox>
                <v:fill type="solid"/>
                <w10:wrap type="none"/>
              </v:shape>
            </w:pict>
          </mc:Fallback>
        </mc:AlternateContent>
      </w:r>
      <w:r>
        <w:rPr>
          <w:position w:val="-4"/>
        </w:rPr>
        <w:drawing>
          <wp:inline distT="0" distB="0" distL="0" distR="0">
            <wp:extent cx="125996" cy="125996"/>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125996" cy="125996"/>
                    </a:xfrm>
                    <a:prstGeom prst="rect">
                      <a:avLst/>
                    </a:prstGeom>
                  </pic:spPr>
                </pic:pic>
              </a:graphicData>
            </a:graphic>
          </wp:inline>
        </w:drawing>
      </w:r>
      <w:r>
        <w:rPr>
          <w:position w:val="-4"/>
        </w:rPr>
      </w:r>
      <w:r>
        <w:rPr>
          <w:rFonts w:ascii="Times New Roman" w:hAnsi="Times New Roman"/>
          <w:spacing w:val="27"/>
          <w:sz w:val="20"/>
        </w:rPr>
        <w:t> </w:t>
      </w:r>
      <w:r>
        <w:rPr>
          <w:b w:val="0"/>
          <w:color w:val="231F20"/>
          <w:sz w:val="19"/>
        </w:rPr>
        <w:t>£20,000-£2</w:t>
      </w:r>
      <w:r>
        <w:rPr>
          <w:b w:val="0"/>
          <w:sz w:val="19"/>
        </w:rPr>
        <w:t>7,</w:t>
      </w:r>
      <w:r>
        <w:rPr>
          <w:b w:val="0"/>
          <w:color w:val="231F20"/>
          <w:sz w:val="19"/>
        </w:rPr>
        <w:t>000</w:t>
      </w:r>
    </w:p>
    <w:p>
      <w:pPr>
        <w:pStyle w:val="BodyText"/>
        <w:rPr>
          <w:b w:val="0"/>
          <w:sz w:val="19"/>
        </w:rPr>
      </w:pPr>
    </w:p>
    <w:p>
      <w:pPr>
        <w:pStyle w:val="BodyText"/>
        <w:rPr>
          <w:b w:val="0"/>
          <w:sz w:val="19"/>
        </w:rPr>
      </w:pPr>
    </w:p>
    <w:p>
      <w:pPr>
        <w:pStyle w:val="BodyText"/>
        <w:rPr>
          <w:b w:val="0"/>
          <w:sz w:val="19"/>
        </w:rPr>
      </w:pPr>
    </w:p>
    <w:p>
      <w:pPr>
        <w:pStyle w:val="BodyText"/>
        <w:rPr>
          <w:b w:val="0"/>
          <w:sz w:val="19"/>
        </w:rPr>
      </w:pPr>
    </w:p>
    <w:p>
      <w:pPr>
        <w:pStyle w:val="BodyText"/>
        <w:rPr>
          <w:b w:val="0"/>
          <w:sz w:val="19"/>
        </w:rPr>
      </w:pPr>
    </w:p>
    <w:p>
      <w:pPr>
        <w:pStyle w:val="BodyText"/>
        <w:rPr>
          <w:b w:val="0"/>
          <w:sz w:val="19"/>
        </w:rPr>
      </w:pPr>
    </w:p>
    <w:p>
      <w:pPr>
        <w:pStyle w:val="BodyText"/>
        <w:spacing w:before="212"/>
        <w:rPr>
          <w:b w:val="0"/>
          <w:sz w:val="19"/>
        </w:rPr>
      </w:pPr>
    </w:p>
    <w:p>
      <w:pPr>
        <w:spacing w:line="123" w:lineRule="exact" w:before="0"/>
        <w:ind w:left="110" w:right="0" w:firstLine="0"/>
        <w:jc w:val="left"/>
        <w:rPr>
          <w:rFonts w:ascii="Calibri"/>
          <w:b/>
          <w:sz w:val="19"/>
        </w:rPr>
      </w:pPr>
      <w:r>
        <w:rPr/>
        <mc:AlternateContent>
          <mc:Choice Requires="wps">
            <w:drawing>
              <wp:anchor distT="0" distB="0" distL="0" distR="0" allowOverlap="1" layoutInCell="1" locked="0" behindDoc="0" simplePos="0" relativeHeight="15733248">
                <wp:simplePos x="0" y="0"/>
                <wp:positionH relativeFrom="page">
                  <wp:posOffset>5861646</wp:posOffset>
                </wp:positionH>
                <wp:positionV relativeFrom="paragraph">
                  <wp:posOffset>-651361</wp:posOffset>
                </wp:positionV>
                <wp:extent cx="4464050" cy="19494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464050" cy="194945"/>
                        </a:xfrm>
                        <a:custGeom>
                          <a:avLst/>
                          <a:gdLst/>
                          <a:ahLst/>
                          <a:cxnLst/>
                          <a:rect l="l" t="t" r="r" b="b"/>
                          <a:pathLst>
                            <a:path w="4464050" h="194945">
                              <a:moveTo>
                                <a:pt x="4463999" y="0"/>
                              </a:moveTo>
                              <a:lnTo>
                                <a:pt x="0" y="0"/>
                              </a:lnTo>
                              <a:lnTo>
                                <a:pt x="0" y="194398"/>
                              </a:lnTo>
                              <a:lnTo>
                                <a:pt x="4463999" y="194398"/>
                              </a:lnTo>
                              <a:lnTo>
                                <a:pt x="4463999" y="0"/>
                              </a:lnTo>
                              <a:close/>
                            </a:path>
                          </a:pathLst>
                        </a:custGeom>
                        <a:solidFill>
                          <a:srgbClr val="E2E3E4"/>
                        </a:solidFill>
                      </wps:spPr>
                      <wps:bodyPr wrap="square" lIns="0" tIns="0" rIns="0" bIns="0" rtlCol="0">
                        <a:prstTxWarp prst="textNoShape">
                          <a:avLst/>
                        </a:prstTxWarp>
                        <a:noAutofit/>
                      </wps:bodyPr>
                    </wps:wsp>
                  </a:graphicData>
                </a:graphic>
              </wp:anchor>
            </w:drawing>
          </mc:Choice>
          <mc:Fallback>
            <w:pict>
              <v:rect style="position:absolute;margin-left:461.546997pt;margin-top:-51.2883pt;width:351.496pt;height:15.307pt;mso-position-horizontal-relative:page;mso-position-vertical-relative:paragraph;z-index:15733248" id="docshape18" filled="true" fillcolor="#e2e3e4" stroked="false">
                <v:fill type="solid"/>
                <w10:wrap type="none"/>
              </v:rect>
            </w:pict>
          </mc:Fallback>
        </mc:AlternateContent>
      </w:r>
      <w:r>
        <w:rPr/>
        <mc:AlternateContent>
          <mc:Choice Requires="wps">
            <w:drawing>
              <wp:anchor distT="0" distB="0" distL="0" distR="0" allowOverlap="1" layoutInCell="1" locked="0" behindDoc="0" simplePos="0" relativeHeight="15734272">
                <wp:simplePos x="0" y="0"/>
                <wp:positionH relativeFrom="page">
                  <wp:posOffset>5876700</wp:posOffset>
                </wp:positionH>
                <wp:positionV relativeFrom="paragraph">
                  <wp:posOffset>-66052</wp:posOffset>
                </wp:positionV>
                <wp:extent cx="4467860" cy="1270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4467860" cy="12700"/>
                          <a:chExt cx="4467860" cy="12700"/>
                        </a:xfrm>
                      </wpg:grpSpPr>
                      <wps:wsp>
                        <wps:cNvPr id="22" name="Graphic 22"/>
                        <wps:cNvSpPr/>
                        <wps:spPr>
                          <a:xfrm>
                            <a:off x="31807" y="6350"/>
                            <a:ext cx="4417060" cy="1270"/>
                          </a:xfrm>
                          <a:custGeom>
                            <a:avLst/>
                            <a:gdLst/>
                            <a:ahLst/>
                            <a:cxnLst/>
                            <a:rect l="l" t="t" r="r" b="b"/>
                            <a:pathLst>
                              <a:path w="4417060" h="0">
                                <a:moveTo>
                                  <a:pt x="0" y="0"/>
                                </a:moveTo>
                                <a:lnTo>
                                  <a:pt x="4416818" y="0"/>
                                </a:lnTo>
                              </a:path>
                            </a:pathLst>
                          </a:custGeom>
                          <a:ln w="12700">
                            <a:solidFill>
                              <a:srgbClr val="357091"/>
                            </a:solidFill>
                            <a:prstDash val="dot"/>
                          </a:ln>
                        </wps:spPr>
                        <wps:bodyPr wrap="square" lIns="0" tIns="0" rIns="0" bIns="0" rtlCol="0">
                          <a:prstTxWarp prst="textNoShape">
                            <a:avLst/>
                          </a:prstTxWarp>
                          <a:noAutofit/>
                        </wps:bodyPr>
                      </wps:wsp>
                      <wps:wsp>
                        <wps:cNvPr id="23" name="Graphic 23"/>
                        <wps:cNvSpPr/>
                        <wps:spPr>
                          <a:xfrm>
                            <a:off x="-3" y="8"/>
                            <a:ext cx="4467860" cy="12700"/>
                          </a:xfrm>
                          <a:custGeom>
                            <a:avLst/>
                            <a:gdLst/>
                            <a:ahLst/>
                            <a:cxnLst/>
                            <a:rect l="l" t="t" r="r" b="b"/>
                            <a:pathLst>
                              <a:path w="446786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4467860" h="12700">
                                <a:moveTo>
                                  <a:pt x="4467695" y="6350"/>
                                </a:moveTo>
                                <a:lnTo>
                                  <a:pt x="4465828" y="1854"/>
                                </a:lnTo>
                                <a:lnTo>
                                  <a:pt x="4461345" y="0"/>
                                </a:lnTo>
                                <a:lnTo>
                                  <a:pt x="4456849" y="1854"/>
                                </a:lnTo>
                                <a:lnTo>
                                  <a:pt x="4454995" y="6350"/>
                                </a:lnTo>
                                <a:lnTo>
                                  <a:pt x="4456849" y="10833"/>
                                </a:lnTo>
                                <a:lnTo>
                                  <a:pt x="4461345" y="12700"/>
                                </a:lnTo>
                                <a:lnTo>
                                  <a:pt x="4465828" y="10833"/>
                                </a:lnTo>
                                <a:lnTo>
                                  <a:pt x="4467695" y="6350"/>
                                </a:lnTo>
                                <a:close/>
                              </a:path>
                            </a:pathLst>
                          </a:custGeom>
                          <a:solidFill>
                            <a:srgbClr val="357091"/>
                          </a:solidFill>
                        </wps:spPr>
                        <wps:bodyPr wrap="square" lIns="0" tIns="0" rIns="0" bIns="0" rtlCol="0">
                          <a:prstTxWarp prst="textNoShape">
                            <a:avLst/>
                          </a:prstTxWarp>
                          <a:noAutofit/>
                        </wps:bodyPr>
                      </wps:wsp>
                    </wpg:wgp>
                  </a:graphicData>
                </a:graphic>
              </wp:anchor>
            </w:drawing>
          </mc:Choice>
          <mc:Fallback>
            <w:pict>
              <v:group style="position:absolute;margin-left:462.7323pt;margin-top:-5.201pt;width:351.8pt;height:1pt;mso-position-horizontal-relative:page;mso-position-vertical-relative:paragraph;z-index:15734272" id="docshapegroup19" coordorigin="9255,-104" coordsize="7036,20">
                <v:line style="position:absolute" from="9305,-94" to="16260,-94" stroked="true" strokeweight="1pt" strokecolor="#357091">
                  <v:stroke dashstyle="dot"/>
                </v:line>
                <v:shape style="position:absolute;left:9254;top:-104;width:7036;height:20" id="docshape20" coordorigin="9255,-104" coordsize="7036,20" path="m9275,-94l9272,-101,9265,-104,9258,-101,9255,-94,9258,-87,9265,-84,9272,-87,9275,-94xm16290,-94l16287,-101,16280,-104,16273,-101,16270,-94,16273,-87,16280,-84,16287,-87,16290,-94xe" filled="true" fillcolor="#35709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5873648</wp:posOffset>
                </wp:positionH>
                <wp:positionV relativeFrom="paragraph">
                  <wp:posOffset>-381359</wp:posOffset>
                </wp:positionV>
                <wp:extent cx="4464050" cy="19494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464050" cy="194945"/>
                        </a:xfrm>
                        <a:prstGeom prst="rect">
                          <a:avLst/>
                        </a:prstGeom>
                        <a:solidFill>
                          <a:srgbClr val="E2E3E4"/>
                        </a:solidFill>
                      </wps:spPr>
                      <wps:txbx>
                        <w:txbxContent>
                          <w:p>
                            <w:pPr>
                              <w:spacing w:line="270" w:lineRule="exact" w:before="0"/>
                              <w:ind w:left="55" w:right="0" w:firstLine="0"/>
                              <w:jc w:val="left"/>
                              <w:rPr>
                                <w:b w:val="0"/>
                                <w:color w:val="000000"/>
                                <w:sz w:val="20"/>
                              </w:rPr>
                            </w:pPr>
                            <w:r>
                              <w:rPr>
                                <w:b w:val="0"/>
                                <w:color w:val="231F20"/>
                                <w:sz w:val="20"/>
                              </w:rPr>
                              <w:t>Likely</w:t>
                            </w:r>
                            <w:r>
                              <w:rPr>
                                <w:b w:val="0"/>
                                <w:color w:val="231F20"/>
                                <w:spacing w:val="-1"/>
                                <w:sz w:val="20"/>
                              </w:rPr>
                              <w:t> </w:t>
                            </w:r>
                            <w:r>
                              <w:rPr>
                                <w:b w:val="0"/>
                                <w:color w:val="231F20"/>
                                <w:sz w:val="20"/>
                              </w:rPr>
                              <w:t>duration</w:t>
                            </w:r>
                            <w:r>
                              <w:rPr>
                                <w:b w:val="0"/>
                                <w:color w:val="231F20"/>
                                <w:spacing w:val="-1"/>
                                <w:sz w:val="20"/>
                              </w:rPr>
                              <w:t> </w:t>
                            </w:r>
                            <w:r>
                              <w:rPr>
                                <w:b w:val="0"/>
                                <w:color w:val="231F20"/>
                                <w:sz w:val="20"/>
                              </w:rPr>
                              <w:t>of </w:t>
                            </w:r>
                            <w:r>
                              <w:rPr>
                                <w:b w:val="0"/>
                                <w:color w:val="231F20"/>
                                <w:spacing w:val="-2"/>
                                <w:sz w:val="20"/>
                              </w:rPr>
                              <w:t>need:</w:t>
                            </w:r>
                          </w:p>
                        </w:txbxContent>
                      </wps:txbx>
                      <wps:bodyPr wrap="square" lIns="0" tIns="0" rIns="0" bIns="0" rtlCol="0">
                        <a:noAutofit/>
                      </wps:bodyPr>
                    </wps:wsp>
                  </a:graphicData>
                </a:graphic>
              </wp:anchor>
            </w:drawing>
          </mc:Choice>
          <mc:Fallback>
            <w:pict>
              <v:shape style="position:absolute;margin-left:462.492004pt;margin-top:-30.028299pt;width:351.5pt;height:15.35pt;mso-position-horizontal-relative:page;mso-position-vertical-relative:paragraph;z-index:15735808" type="#_x0000_t202" id="docshape21" filled="true" fillcolor="#e2e3e4" stroked="false">
                <v:textbox inset="0,0,0,0">
                  <w:txbxContent>
                    <w:p>
                      <w:pPr>
                        <w:spacing w:line="270" w:lineRule="exact" w:before="0"/>
                        <w:ind w:left="55" w:right="0" w:firstLine="0"/>
                        <w:jc w:val="left"/>
                        <w:rPr>
                          <w:b w:val="0"/>
                          <w:color w:val="000000"/>
                          <w:sz w:val="20"/>
                        </w:rPr>
                      </w:pPr>
                      <w:r>
                        <w:rPr>
                          <w:b w:val="0"/>
                          <w:color w:val="231F20"/>
                          <w:sz w:val="20"/>
                        </w:rPr>
                        <w:t>Likely</w:t>
                      </w:r>
                      <w:r>
                        <w:rPr>
                          <w:b w:val="0"/>
                          <w:color w:val="231F20"/>
                          <w:spacing w:val="-1"/>
                          <w:sz w:val="20"/>
                        </w:rPr>
                        <w:t> </w:t>
                      </w:r>
                      <w:r>
                        <w:rPr>
                          <w:b w:val="0"/>
                          <w:color w:val="231F20"/>
                          <w:sz w:val="20"/>
                        </w:rPr>
                        <w:t>duration</w:t>
                      </w:r>
                      <w:r>
                        <w:rPr>
                          <w:b w:val="0"/>
                          <w:color w:val="231F20"/>
                          <w:spacing w:val="-1"/>
                          <w:sz w:val="20"/>
                        </w:rPr>
                        <w:t> </w:t>
                      </w:r>
                      <w:r>
                        <w:rPr>
                          <w:b w:val="0"/>
                          <w:color w:val="231F20"/>
                          <w:sz w:val="20"/>
                        </w:rPr>
                        <w:t>of </w:t>
                      </w:r>
                      <w:r>
                        <w:rPr>
                          <w:b w:val="0"/>
                          <w:color w:val="231F20"/>
                          <w:spacing w:val="-2"/>
                          <w:sz w:val="20"/>
                        </w:rPr>
                        <w:t>need:</w:t>
                      </w:r>
                    </w:p>
                  </w:txbxContent>
                </v:textbox>
                <v:fill type="solid"/>
                <w10:wrap type="none"/>
              </v:shape>
            </w:pict>
          </mc:Fallback>
        </mc:AlternateContent>
      </w:r>
      <w:r>
        <w:rPr>
          <w:rFonts w:ascii="Calibri"/>
          <w:b/>
          <w:color w:val="231F20"/>
          <w:sz w:val="19"/>
        </w:rPr>
        <w:t>For</w:t>
      </w:r>
      <w:r>
        <w:rPr>
          <w:rFonts w:ascii="Calibri"/>
          <w:b/>
          <w:color w:val="231F20"/>
          <w:spacing w:val="6"/>
          <w:sz w:val="19"/>
        </w:rPr>
        <w:t> </w:t>
      </w:r>
      <w:r>
        <w:rPr>
          <w:rFonts w:ascii="Calibri"/>
          <w:b/>
          <w:color w:val="231F20"/>
          <w:sz w:val="19"/>
        </w:rPr>
        <w:t>Office</w:t>
      </w:r>
      <w:r>
        <w:rPr>
          <w:rFonts w:ascii="Calibri"/>
          <w:b/>
          <w:color w:val="231F20"/>
          <w:spacing w:val="6"/>
          <w:sz w:val="19"/>
        </w:rPr>
        <w:t> </w:t>
      </w:r>
      <w:r>
        <w:rPr>
          <w:rFonts w:ascii="Calibri"/>
          <w:b/>
          <w:color w:val="231F20"/>
          <w:spacing w:val="-5"/>
          <w:sz w:val="19"/>
        </w:rPr>
        <w:t>Use</w:t>
      </w:r>
    </w:p>
    <w:p>
      <w:pPr>
        <w:spacing w:before="105"/>
        <w:ind w:left="33" w:right="0" w:firstLine="0"/>
        <w:jc w:val="left"/>
        <w:rPr>
          <w:b w:val="0"/>
          <w:sz w:val="19"/>
        </w:rPr>
      </w:pPr>
      <w:r>
        <w:rPr/>
        <w:br w:type="column"/>
      </w:r>
      <w:r>
        <w:rPr>
          <w:b w:val="0"/>
          <w:color w:val="231F20"/>
          <w:sz w:val="19"/>
        </w:rPr>
        <w:t>£5,000-£10,000</w:t>
      </w:r>
      <w:r>
        <w:rPr>
          <w:b w:val="0"/>
          <w:color w:val="231F20"/>
          <w:spacing w:val="55"/>
          <w:sz w:val="19"/>
        </w:rPr>
        <w:t>  </w:t>
      </w:r>
      <w:r>
        <w:rPr>
          <w:b w:val="0"/>
          <w:color w:val="231F20"/>
          <w:spacing w:val="20"/>
          <w:position w:val="-4"/>
          <w:sz w:val="19"/>
        </w:rPr>
        <w:drawing>
          <wp:inline distT="0" distB="0" distL="0" distR="0">
            <wp:extent cx="125996" cy="12599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9" cstate="print"/>
                    <a:stretch>
                      <a:fillRect/>
                    </a:stretch>
                  </pic:blipFill>
                  <pic:spPr>
                    <a:xfrm>
                      <a:off x="0" y="0"/>
                      <a:ext cx="125996" cy="125996"/>
                    </a:xfrm>
                    <a:prstGeom prst="rect">
                      <a:avLst/>
                    </a:prstGeom>
                  </pic:spPr>
                </pic:pic>
              </a:graphicData>
            </a:graphic>
          </wp:inline>
        </w:drawing>
      </w:r>
      <w:r>
        <w:rPr>
          <w:b w:val="0"/>
          <w:color w:val="231F20"/>
          <w:spacing w:val="20"/>
          <w:position w:val="-4"/>
          <w:sz w:val="19"/>
        </w:rPr>
      </w:r>
      <w:r>
        <w:rPr>
          <w:rFonts w:ascii="Times New Roman" w:hAnsi="Times New Roman"/>
          <w:color w:val="231F20"/>
          <w:spacing w:val="-11"/>
          <w:sz w:val="19"/>
        </w:rPr>
        <w:t> </w:t>
      </w:r>
      <w:r>
        <w:rPr>
          <w:b w:val="0"/>
          <w:color w:val="231F20"/>
          <w:sz w:val="19"/>
        </w:rPr>
        <w:t>£10,000-£15,000</w:t>
      </w:r>
      <w:r>
        <w:rPr>
          <w:b w:val="0"/>
          <w:color w:val="231F20"/>
          <w:spacing w:val="63"/>
          <w:w w:val="150"/>
          <w:sz w:val="19"/>
        </w:rPr>
        <w:t> </w:t>
      </w:r>
      <w:r>
        <w:rPr>
          <w:b w:val="0"/>
          <w:color w:val="231F20"/>
          <w:spacing w:val="-5"/>
          <w:position w:val="-4"/>
          <w:sz w:val="19"/>
        </w:rPr>
        <w:drawing>
          <wp:inline distT="0" distB="0" distL="0" distR="0">
            <wp:extent cx="125996" cy="125996"/>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125996" cy="125996"/>
                    </a:xfrm>
                    <a:prstGeom prst="rect">
                      <a:avLst/>
                    </a:prstGeom>
                  </pic:spPr>
                </pic:pic>
              </a:graphicData>
            </a:graphic>
          </wp:inline>
        </w:drawing>
      </w:r>
      <w:r>
        <w:rPr>
          <w:b w:val="0"/>
          <w:color w:val="231F20"/>
          <w:spacing w:val="-5"/>
          <w:position w:val="-4"/>
          <w:sz w:val="19"/>
        </w:rPr>
      </w:r>
      <w:r>
        <w:rPr>
          <w:rFonts w:ascii="Times New Roman" w:hAnsi="Times New Roman"/>
          <w:color w:val="231F20"/>
          <w:spacing w:val="-18"/>
          <w:sz w:val="19"/>
        </w:rPr>
        <w:t> </w:t>
      </w:r>
      <w:r>
        <w:rPr>
          <w:b w:val="0"/>
          <w:color w:val="231F20"/>
          <w:sz w:val="19"/>
        </w:rPr>
        <w:t>£15,000-</w:t>
      </w:r>
      <w:r>
        <w:rPr>
          <w:b w:val="0"/>
          <w:color w:val="231F20"/>
          <w:spacing w:val="-2"/>
          <w:sz w:val="19"/>
        </w:rPr>
        <w:t>£20,000</w:t>
      </w:r>
    </w:p>
    <w:p>
      <w:pPr>
        <w:spacing w:after="0"/>
        <w:jc w:val="left"/>
        <w:rPr>
          <w:sz w:val="19"/>
        </w:rPr>
        <w:sectPr>
          <w:type w:val="continuous"/>
          <w:pgSz w:w="17130" w:h="12250" w:orient="landscape"/>
          <w:pgMar w:top="0" w:bottom="0" w:left="740" w:right="680"/>
          <w:cols w:num="4" w:equalWidth="0">
            <w:col w:w="3482" w:space="153"/>
            <w:col w:w="3530" w:space="1315"/>
            <w:col w:w="1813" w:space="39"/>
            <w:col w:w="5378"/>
          </w:cols>
        </w:sectPr>
      </w:pPr>
    </w:p>
    <w:p>
      <w:pPr>
        <w:pStyle w:val="BodyText"/>
        <w:spacing w:line="196" w:lineRule="auto" w:before="37"/>
        <w:ind w:left="3745"/>
        <w:rPr>
          <w:b w:val="0"/>
        </w:rPr>
      </w:pPr>
      <w:r>
        <w:rPr/>
        <mc:AlternateContent>
          <mc:Choice Requires="wps">
            <w:drawing>
              <wp:anchor distT="0" distB="0" distL="0" distR="0" allowOverlap="1" layoutInCell="1" locked="0" behindDoc="0" simplePos="0" relativeHeight="15733760">
                <wp:simplePos x="0" y="0"/>
                <wp:positionH relativeFrom="page">
                  <wp:posOffset>5373193</wp:posOffset>
                </wp:positionH>
                <wp:positionV relativeFrom="page">
                  <wp:posOffset>60350</wp:posOffset>
                </wp:positionV>
                <wp:extent cx="158750" cy="7715884"/>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58750" cy="7715884"/>
                          <a:chExt cx="158750" cy="7715884"/>
                        </a:xfrm>
                      </wpg:grpSpPr>
                      <wps:wsp>
                        <wps:cNvPr id="28" name="Graphic 28"/>
                        <wps:cNvSpPr/>
                        <wps:spPr>
                          <a:xfrm>
                            <a:off x="79236" y="0"/>
                            <a:ext cx="1270" cy="7715884"/>
                          </a:xfrm>
                          <a:custGeom>
                            <a:avLst/>
                            <a:gdLst/>
                            <a:ahLst/>
                            <a:cxnLst/>
                            <a:rect l="l" t="t" r="r" b="b"/>
                            <a:pathLst>
                              <a:path w="0" h="7715884">
                                <a:moveTo>
                                  <a:pt x="0" y="7715643"/>
                                </a:moveTo>
                                <a:lnTo>
                                  <a:pt x="0" y="0"/>
                                </a:lnTo>
                              </a:path>
                            </a:pathLst>
                          </a:custGeom>
                          <a:ln w="12700">
                            <a:solidFill>
                              <a:srgbClr val="357091"/>
                            </a:solidFill>
                            <a:prstDash val="dash"/>
                          </a:ln>
                        </wps:spPr>
                        <wps:bodyPr wrap="square" lIns="0" tIns="0" rIns="0" bIns="0" rtlCol="0">
                          <a:prstTxWarp prst="textNoShape">
                            <a:avLst/>
                          </a:prstTxWarp>
                          <a:noAutofit/>
                        </wps:bodyPr>
                      </wps:wsp>
                      <pic:pic>
                        <pic:nvPicPr>
                          <pic:cNvPr id="29" name="Image 29"/>
                          <pic:cNvPicPr/>
                        </pic:nvPicPr>
                        <pic:blipFill>
                          <a:blip r:embed="rId11" cstate="print"/>
                          <a:stretch>
                            <a:fillRect/>
                          </a:stretch>
                        </pic:blipFill>
                        <pic:spPr>
                          <a:xfrm>
                            <a:off x="0" y="471006"/>
                            <a:ext cx="158483" cy="244297"/>
                          </a:xfrm>
                          <a:prstGeom prst="rect">
                            <a:avLst/>
                          </a:prstGeom>
                        </pic:spPr>
                      </pic:pic>
                    </wpg:wgp>
                  </a:graphicData>
                </a:graphic>
              </wp:anchor>
            </w:drawing>
          </mc:Choice>
          <mc:Fallback>
            <w:pict>
              <v:group style="position:absolute;margin-left:423.08609pt;margin-top:4.75202pt;width:12.5pt;height:607.550pt;mso-position-horizontal-relative:page;mso-position-vertical-relative:page;z-index:15733760" id="docshapegroup22" coordorigin="8462,95" coordsize="250,12151">
                <v:line style="position:absolute" from="8587,12246" to="8587,95" stroked="true" strokeweight="1pt" strokecolor="#357091">
                  <v:stroke dashstyle="dash"/>
                </v:line>
                <v:shape style="position:absolute;left:8461;top:836;width:250;height:385" type="#_x0000_t75" id="docshape23" stroked="false">
                  <v:imagedata r:id="rId11" o:title=""/>
                </v:shape>
                <w10:wrap type="none"/>
              </v:group>
            </w:pict>
          </mc:Fallback>
        </mc:AlternateContent>
      </w:r>
      <w:r>
        <w:rPr>
          <w:b w:val="0"/>
          <w:color w:val="231F20"/>
        </w:rPr>
        <w:t>publication, and a copy of that publication presented to the </w:t>
      </w:r>
      <w:r>
        <w:rPr>
          <w:b w:val="0"/>
          <w:color w:val="231F20"/>
        </w:rPr>
        <w:t>Library on completion.</w:t>
      </w:r>
    </w:p>
    <w:p>
      <w:pPr>
        <w:tabs>
          <w:tab w:pos="2725" w:val="left" w:leader="none"/>
          <w:tab w:pos="3426" w:val="left" w:leader="none"/>
        </w:tabs>
        <w:spacing w:line="211" w:lineRule="auto" w:before="122"/>
        <w:ind w:left="1675" w:right="4986" w:firstLine="0"/>
        <w:jc w:val="left"/>
        <w:rPr>
          <w:b w:val="0"/>
          <w:sz w:val="19"/>
        </w:rPr>
      </w:pPr>
      <w:r>
        <w:rPr/>
        <w:br w:type="column"/>
      </w:r>
      <w:r>
        <w:rPr>
          <w:b w:val="0"/>
          <w:color w:val="231F20"/>
          <w:spacing w:val="-2"/>
          <w:sz w:val="19"/>
        </w:rPr>
        <w:t>Granted</w:t>
      </w:r>
      <w:r>
        <w:rPr>
          <w:b w:val="0"/>
          <w:color w:val="231F20"/>
          <w:sz w:val="19"/>
        </w:rPr>
        <w:tab/>
      </w:r>
      <w:r>
        <w:rPr>
          <w:b w:val="0"/>
          <w:color w:val="231F20"/>
          <w:position w:val="-3"/>
          <w:sz w:val="19"/>
        </w:rPr>
        <w:drawing>
          <wp:inline distT="0" distB="0" distL="0" distR="0">
            <wp:extent cx="125996" cy="12599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0" cstate="print"/>
                    <a:stretch>
                      <a:fillRect/>
                    </a:stretch>
                  </pic:blipFill>
                  <pic:spPr>
                    <a:xfrm>
                      <a:off x="0" y="0"/>
                      <a:ext cx="125996" cy="125996"/>
                    </a:xfrm>
                    <a:prstGeom prst="rect">
                      <a:avLst/>
                    </a:prstGeom>
                  </pic:spPr>
                </pic:pic>
              </a:graphicData>
            </a:graphic>
          </wp:inline>
        </w:drawing>
      </w:r>
      <w:r>
        <w:rPr>
          <w:b w:val="0"/>
          <w:color w:val="231F20"/>
          <w:position w:val="-3"/>
          <w:sz w:val="19"/>
        </w:rPr>
      </w:r>
      <w:r>
        <w:rPr>
          <w:rFonts w:ascii="Times New Roman"/>
          <w:color w:val="231F20"/>
          <w:spacing w:val="-1"/>
          <w:sz w:val="19"/>
        </w:rPr>
        <w:t> </w:t>
      </w:r>
      <w:r>
        <w:rPr>
          <w:b w:val="0"/>
          <w:color w:val="231F20"/>
          <w:sz w:val="19"/>
        </w:rPr>
        <w:t>Y</w:t>
        <w:tab/>
      </w:r>
      <w:r>
        <w:rPr>
          <w:b w:val="0"/>
          <w:color w:val="231F20"/>
          <w:position w:val="-3"/>
          <w:sz w:val="19"/>
        </w:rPr>
        <w:drawing>
          <wp:inline distT="0" distB="0" distL="0" distR="0">
            <wp:extent cx="125996" cy="125996"/>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9" cstate="print"/>
                    <a:stretch>
                      <a:fillRect/>
                    </a:stretch>
                  </pic:blipFill>
                  <pic:spPr>
                    <a:xfrm>
                      <a:off x="0" y="0"/>
                      <a:ext cx="125996" cy="125996"/>
                    </a:xfrm>
                    <a:prstGeom prst="rect">
                      <a:avLst/>
                    </a:prstGeom>
                  </pic:spPr>
                </pic:pic>
              </a:graphicData>
            </a:graphic>
          </wp:inline>
        </w:drawing>
      </w:r>
      <w:r>
        <w:rPr>
          <w:b w:val="0"/>
          <w:color w:val="231F20"/>
          <w:position w:val="-3"/>
          <w:sz w:val="19"/>
        </w:rPr>
      </w:r>
      <w:r>
        <w:rPr>
          <w:rFonts w:ascii="Times New Roman"/>
          <w:color w:val="231F20"/>
          <w:spacing w:val="-25"/>
          <w:sz w:val="19"/>
        </w:rPr>
        <w:t> </w:t>
      </w:r>
      <w:r>
        <w:rPr>
          <w:b w:val="0"/>
          <w:color w:val="231F20"/>
          <w:sz w:val="19"/>
        </w:rPr>
        <w:t>N No of years:</w:t>
      </w:r>
    </w:p>
    <w:p>
      <w:pPr>
        <w:spacing w:line="250" w:lineRule="exact" w:before="0"/>
        <w:ind w:left="1675" w:right="0" w:firstLine="0"/>
        <w:jc w:val="left"/>
        <w:rPr>
          <w:b w:val="0"/>
          <w:sz w:val="19"/>
        </w:rPr>
      </w:pPr>
      <w:r>
        <w:rPr>
          <w:b w:val="0"/>
          <w:color w:val="231F20"/>
          <w:spacing w:val="-4"/>
          <w:sz w:val="19"/>
        </w:rPr>
        <w:t>Date:</w:t>
      </w:r>
    </w:p>
    <w:p>
      <w:pPr>
        <w:spacing w:line="199" w:lineRule="auto" w:before="95"/>
        <w:ind w:left="1679" w:right="2723" w:firstLine="0"/>
        <w:jc w:val="left"/>
        <w:rPr>
          <w:rFonts w:ascii="Brandon Grotesque Medium"/>
          <w:b w:val="0"/>
          <w:sz w:val="20"/>
        </w:rPr>
      </w:pPr>
      <w:r>
        <w:rPr>
          <w:rFonts w:ascii="Brandon Grotesque Medium"/>
          <w:b w:val="0"/>
          <w:color w:val="3D6E87"/>
          <w:sz w:val="20"/>
        </w:rPr>
        <w:t>*under 30s qualify for Young Person membership. Please see our website for further details.</w:t>
      </w:r>
    </w:p>
    <w:sectPr>
      <w:type w:val="continuous"/>
      <w:pgSz w:w="17130" w:h="12250" w:orient="landscape"/>
      <w:pgMar w:top="0" w:bottom="0" w:left="740" w:right="680"/>
      <w:cols w:num="2" w:equalWidth="0">
        <w:col w:w="6875" w:space="40"/>
        <w:col w:w="879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randon Grotesque Medium">
    <w:altName w:val="Brandon Grotesque Medium"/>
    <w:charset w:val="0"/>
    <w:family w:val="swiss"/>
    <w:pitch w:val="variable"/>
  </w:font>
  <w:font w:name="Brandon Grotesque Regular">
    <w:altName w:val="Brandon Grotesque Regular"/>
    <w:charset w:val="0"/>
    <w:family w:val="swiss"/>
    <w:pitch w:val="variable"/>
  </w:font>
  <w:font w:name="Big Caslon CC">
    <w:altName w:val="Big Caslon CC"/>
    <w:charset w:val="0"/>
    <w:family w:val="modern"/>
    <w:pitch w:val="variable"/>
  </w:font>
  <w:font w:name="Big Caslon CC Black">
    <w:altName w:val="Big Caslon CC Black"/>
    <w:charset w:val="0"/>
    <w:family w:val="modern"/>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randon Grotesque Regular" w:hAnsi="Brandon Grotesque Regular" w:eastAsia="Brandon Grotesque Regular" w:cs="Brandon Grotesque Regular"/>
      <w:lang w:val="en-US" w:eastAsia="en-US" w:bidi="ar-SA"/>
    </w:rPr>
  </w:style>
  <w:style w:styleId="BodyText" w:type="paragraph">
    <w:name w:val="Body Text"/>
    <w:basedOn w:val="Normal"/>
    <w:uiPriority w:val="1"/>
    <w:qFormat/>
    <w:pPr/>
    <w:rPr>
      <w:rFonts w:ascii="Brandon Grotesque Regular" w:hAnsi="Brandon Grotesque Regular" w:eastAsia="Brandon Grotesque Regular" w:cs="Brandon Grotesque Regular"/>
      <w:sz w:val="22"/>
      <w:szCs w:val="22"/>
      <w:lang w:val="en-US" w:eastAsia="en-US" w:bidi="ar-SA"/>
    </w:rPr>
  </w:style>
  <w:style w:styleId="Heading1" w:type="paragraph">
    <w:name w:val="Heading 1"/>
    <w:basedOn w:val="Normal"/>
    <w:uiPriority w:val="1"/>
    <w:qFormat/>
    <w:pPr>
      <w:spacing w:before="112"/>
      <w:ind w:left="110"/>
      <w:outlineLvl w:val="1"/>
    </w:pPr>
    <w:rPr>
      <w:rFonts w:ascii="Big Caslon CC" w:hAnsi="Big Caslon CC" w:eastAsia="Big Caslon CC" w:cs="Big Caslon CC"/>
      <w:b/>
      <w:bCs/>
      <w:sz w:val="28"/>
      <w:szCs w:val="28"/>
      <w:lang w:val="en-US" w:eastAsia="en-US" w:bidi="ar-SA"/>
    </w:rPr>
  </w:style>
  <w:style w:styleId="Title" w:type="paragraph">
    <w:name w:val="Title"/>
    <w:basedOn w:val="Normal"/>
    <w:uiPriority w:val="1"/>
    <w:qFormat/>
    <w:pPr>
      <w:spacing w:before="67" w:line="1042" w:lineRule="exact"/>
      <w:ind w:left="20"/>
    </w:pPr>
    <w:rPr>
      <w:rFonts w:ascii="Big Caslon CC Black" w:hAnsi="Big Caslon CC Black" w:eastAsia="Big Caslon CC Black" w:cs="Big Caslon CC Black"/>
      <w:b/>
      <w:bCs/>
      <w:sz w:val="88"/>
      <w:szCs w:val="8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ind w:left="32"/>
    </w:pPr>
    <w:rPr>
      <w:rFonts w:ascii="Brandon Grotesque Regular" w:hAnsi="Brandon Grotesque Regular" w:eastAsia="Brandon Grotesque Regular" w:cs="Brandon Grotesque Regula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data@londonlibrary.co.uk" TargetMode="External"/><Relationship Id="rId8" Type="http://schemas.openxmlformats.org/officeDocument/2006/relationships/hyperlink" Target="mailto:membership@londonlibrary.co.uk"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2024-07-30T16:30:02Z</dcterms:created>
  <dcterms:modified xsi:type="dcterms:W3CDTF">2024-07-30T16:30:02Z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Adobe InDesign 14.0 (Windows)</vt:lpwstr>
  </property>
  <property fmtid="{D5CDD505-2E9C-101B-9397-08002B2CF9AE}" pid="4" name="LastSaved">
    <vt:filetime>2024-07-30T00:00:00Z</vt:filetime>
  </property>
  <property fmtid="{D5CDD505-2E9C-101B-9397-08002B2CF9AE}" pid="5" name="Producer">
    <vt:lpwstr>Adobe PDF Library 15.0</vt:lpwstr>
  </property>
</Properties>
</file>